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w:t>
      </w:r>
      <w:r w:rsidRPr="00B16826">
        <w:rPr>
          <w:rFonts w:ascii="Arial" w:eastAsia="宋体" w:hAnsi="Arial" w:cs="Arial"/>
          <w:color w:val="333333"/>
          <w:kern w:val="0"/>
          <w:szCs w:val="21"/>
        </w:rPr>
        <w:t>62</w:t>
      </w:r>
      <w:r w:rsidRPr="00B16826">
        <w:rPr>
          <w:rFonts w:ascii="Arial" w:eastAsia="宋体" w:hAnsi="Arial" w:cs="Arial"/>
          <w:color w:val="333333"/>
          <w:kern w:val="0"/>
          <w:szCs w:val="21"/>
        </w:rPr>
        <w:t>号</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《广州市建设工程文明施工管理规定》已经</w:t>
      </w:r>
      <w:r w:rsidRPr="00B16826">
        <w:rPr>
          <w:rFonts w:ascii="Arial" w:eastAsia="宋体" w:hAnsi="Arial" w:cs="Arial"/>
          <w:color w:val="333333"/>
          <w:kern w:val="0"/>
          <w:szCs w:val="21"/>
        </w:rPr>
        <w:t>2011</w:t>
      </w:r>
      <w:r w:rsidRPr="00B16826">
        <w:rPr>
          <w:rFonts w:ascii="Arial" w:eastAsia="宋体" w:hAnsi="Arial" w:cs="Arial"/>
          <w:color w:val="333333"/>
          <w:kern w:val="0"/>
          <w:szCs w:val="21"/>
        </w:rPr>
        <w:t>年</w:t>
      </w:r>
      <w:r w:rsidRPr="00B16826">
        <w:rPr>
          <w:rFonts w:ascii="Arial" w:eastAsia="宋体" w:hAnsi="Arial" w:cs="Arial"/>
          <w:color w:val="333333"/>
          <w:kern w:val="0"/>
          <w:szCs w:val="21"/>
        </w:rPr>
        <w:t>12</w:t>
      </w:r>
      <w:r w:rsidRPr="00B16826">
        <w:rPr>
          <w:rFonts w:ascii="Arial" w:eastAsia="宋体" w:hAnsi="Arial" w:cs="Arial"/>
          <w:color w:val="333333"/>
          <w:kern w:val="0"/>
          <w:szCs w:val="21"/>
        </w:rPr>
        <w:t>月</w:t>
      </w:r>
      <w:r w:rsidRPr="00B16826">
        <w:rPr>
          <w:rFonts w:ascii="Arial" w:eastAsia="宋体" w:hAnsi="Arial" w:cs="Arial"/>
          <w:color w:val="333333"/>
          <w:kern w:val="0"/>
          <w:szCs w:val="21"/>
        </w:rPr>
        <w:t>16</w:t>
      </w:r>
      <w:r w:rsidRPr="00B16826">
        <w:rPr>
          <w:rFonts w:ascii="Arial" w:eastAsia="宋体" w:hAnsi="Arial" w:cs="Arial"/>
          <w:color w:val="333333"/>
          <w:kern w:val="0"/>
          <w:szCs w:val="21"/>
        </w:rPr>
        <w:t>日市政府第</w:t>
      </w:r>
      <w:r w:rsidRPr="00B16826">
        <w:rPr>
          <w:rFonts w:ascii="Arial" w:eastAsia="宋体" w:hAnsi="Arial" w:cs="Arial"/>
          <w:color w:val="333333"/>
          <w:kern w:val="0"/>
          <w:szCs w:val="21"/>
        </w:rPr>
        <w:t>13</w:t>
      </w:r>
      <w:r w:rsidRPr="00B16826">
        <w:rPr>
          <w:rFonts w:ascii="Arial" w:eastAsia="宋体" w:hAnsi="Arial" w:cs="Arial"/>
          <w:color w:val="333333"/>
          <w:kern w:val="0"/>
          <w:szCs w:val="21"/>
        </w:rPr>
        <w:t>届</w:t>
      </w:r>
      <w:r w:rsidRPr="00B16826">
        <w:rPr>
          <w:rFonts w:ascii="Arial" w:eastAsia="宋体" w:hAnsi="Arial" w:cs="Arial"/>
          <w:color w:val="333333"/>
          <w:kern w:val="0"/>
          <w:szCs w:val="21"/>
        </w:rPr>
        <w:t>163</w:t>
      </w:r>
      <w:r w:rsidRPr="00B16826">
        <w:rPr>
          <w:rFonts w:ascii="Arial" w:eastAsia="宋体" w:hAnsi="Arial" w:cs="Arial"/>
          <w:color w:val="333333"/>
          <w:kern w:val="0"/>
          <w:szCs w:val="21"/>
        </w:rPr>
        <w:t>次常务会议讨论通过，现予以公布，自</w:t>
      </w:r>
      <w:r w:rsidRPr="00B16826">
        <w:rPr>
          <w:rFonts w:ascii="Arial" w:eastAsia="宋体" w:hAnsi="Arial" w:cs="Arial"/>
          <w:color w:val="333333"/>
          <w:kern w:val="0"/>
          <w:szCs w:val="21"/>
        </w:rPr>
        <w:t>2012</w:t>
      </w:r>
      <w:r w:rsidRPr="00B16826">
        <w:rPr>
          <w:rFonts w:ascii="Arial" w:eastAsia="宋体" w:hAnsi="Arial" w:cs="Arial"/>
          <w:color w:val="333333"/>
          <w:kern w:val="0"/>
          <w:szCs w:val="21"/>
        </w:rPr>
        <w:t>年</w:t>
      </w:r>
      <w:r w:rsidRPr="00B16826">
        <w:rPr>
          <w:rFonts w:ascii="Arial" w:eastAsia="宋体" w:hAnsi="Arial" w:cs="Arial"/>
          <w:color w:val="333333"/>
          <w:kern w:val="0"/>
          <w:szCs w:val="21"/>
        </w:rPr>
        <w:t>3</w:t>
      </w:r>
      <w:r w:rsidRPr="00B16826">
        <w:rPr>
          <w:rFonts w:ascii="Arial" w:eastAsia="宋体" w:hAnsi="Arial" w:cs="Arial"/>
          <w:color w:val="333333"/>
          <w:kern w:val="0"/>
          <w:szCs w:val="21"/>
        </w:rPr>
        <w:t>月</w:t>
      </w:r>
      <w:r w:rsidRPr="00B16826">
        <w:rPr>
          <w:rFonts w:ascii="Arial" w:eastAsia="宋体" w:hAnsi="Arial" w:cs="Arial"/>
          <w:color w:val="333333"/>
          <w:kern w:val="0"/>
          <w:szCs w:val="21"/>
        </w:rPr>
        <w:t>1</w:t>
      </w:r>
      <w:r w:rsidRPr="00B16826">
        <w:rPr>
          <w:rFonts w:ascii="Arial" w:eastAsia="宋体" w:hAnsi="Arial" w:cs="Arial"/>
          <w:color w:val="333333"/>
          <w:kern w:val="0"/>
          <w:szCs w:val="21"/>
        </w:rPr>
        <w:t>日起施行。</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市长</w:t>
      </w:r>
      <w:r w:rsidRPr="00B16826">
        <w:rPr>
          <w:rFonts w:ascii="Arial" w:eastAsia="宋体" w:hAnsi="Arial" w:cs="Arial"/>
          <w:color w:val="333333"/>
          <w:kern w:val="0"/>
          <w:szCs w:val="21"/>
        </w:rPr>
        <w:t xml:space="preserve"> </w:t>
      </w:r>
      <w:r w:rsidRPr="00B16826">
        <w:rPr>
          <w:rFonts w:ascii="Arial" w:eastAsia="宋体" w:hAnsi="Arial" w:cs="Arial"/>
          <w:color w:val="333333"/>
          <w:kern w:val="0"/>
          <w:szCs w:val="21"/>
        </w:rPr>
        <w:t>陈建华</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一二年一月五日</w:t>
      </w:r>
    </w:p>
    <w:bookmarkStart w:id="0" w:name="6687684-6901587-3"/>
    <w:bookmarkEnd w:id="0"/>
    <w:p w:rsidR="00B16826" w:rsidRPr="00B16826" w:rsidRDefault="00B16826" w:rsidP="00B16826">
      <w:pPr>
        <w:widowControl/>
        <w:pBdr>
          <w:left w:val="single" w:sz="48" w:space="0" w:color="37AB2F"/>
        </w:pBdr>
        <w:shd w:val="clear" w:color="auto" w:fill="FFFFFF"/>
        <w:spacing w:line="330" w:lineRule="atLeast"/>
        <w:ind w:left="-450" w:firstLine="300"/>
        <w:jc w:val="left"/>
        <w:outlineLvl w:val="1"/>
        <w:rPr>
          <w:rFonts w:ascii="microsoft yahei" w:eastAsia="宋体" w:hAnsi="microsoft yahei" w:cs="宋体" w:hint="eastAsia"/>
          <w:color w:val="000000"/>
          <w:kern w:val="0"/>
          <w:sz w:val="33"/>
          <w:szCs w:val="33"/>
        </w:rPr>
      </w:pPr>
      <w:r w:rsidRPr="00B16826">
        <w:rPr>
          <w:rFonts w:ascii="microsoft yahei" w:eastAsia="宋体" w:hAnsi="microsoft yahei" w:cs="宋体" w:hint="eastAsia"/>
          <w:color w:val="000000"/>
          <w:kern w:val="0"/>
          <w:sz w:val="33"/>
          <w:szCs w:val="33"/>
        </w:rPr>
        <w:fldChar w:fldCharType="begin"/>
      </w:r>
      <w:r w:rsidRPr="00B16826">
        <w:rPr>
          <w:rFonts w:ascii="microsoft yahei" w:eastAsia="宋体" w:hAnsi="microsoft yahei" w:cs="宋体" w:hint="eastAsia"/>
          <w:color w:val="000000"/>
          <w:kern w:val="0"/>
          <w:sz w:val="33"/>
          <w:szCs w:val="33"/>
        </w:rPr>
        <w:instrText xml:space="preserve"> HYPERLINK "https://baike.so.com/doc/6687684-6901587.html" </w:instrText>
      </w:r>
      <w:r w:rsidRPr="00B16826">
        <w:rPr>
          <w:rFonts w:ascii="microsoft yahei" w:eastAsia="宋体" w:hAnsi="microsoft yahei" w:cs="宋体" w:hint="eastAsia"/>
          <w:color w:val="000000"/>
          <w:kern w:val="0"/>
          <w:sz w:val="33"/>
          <w:szCs w:val="33"/>
        </w:rPr>
        <w:fldChar w:fldCharType="separate"/>
      </w:r>
      <w:r w:rsidRPr="00B16826">
        <w:rPr>
          <w:rFonts w:ascii="microsoft yahei" w:eastAsia="宋体" w:hAnsi="microsoft yahei" w:cs="宋体"/>
          <w:color w:val="0000FF"/>
          <w:kern w:val="0"/>
          <w:sz w:val="2"/>
          <w:szCs w:val="2"/>
        </w:rPr>
        <w:t>折叠</w:t>
      </w:r>
      <w:r w:rsidRPr="00B16826">
        <w:rPr>
          <w:rFonts w:ascii="microsoft yahei" w:eastAsia="宋体" w:hAnsi="microsoft yahei" w:cs="宋体" w:hint="eastAsia"/>
          <w:color w:val="000000"/>
          <w:kern w:val="0"/>
          <w:sz w:val="33"/>
          <w:szCs w:val="33"/>
        </w:rPr>
        <w:fldChar w:fldCharType="end"/>
      </w:r>
      <w:r w:rsidRPr="00B16826">
        <w:rPr>
          <w:rFonts w:ascii="microsoft yahei" w:eastAsia="宋体" w:hAnsi="microsoft yahei" w:cs="宋体"/>
          <w:color w:val="000000"/>
          <w:kern w:val="0"/>
          <w:sz w:val="33"/>
          <w:szCs w:val="33"/>
        </w:rPr>
        <w:t>规定全文</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广州市建设工程文明施工管理规定</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(2012</w:t>
      </w:r>
      <w:r w:rsidRPr="00B16826">
        <w:rPr>
          <w:rFonts w:ascii="Arial" w:eastAsia="宋体" w:hAnsi="Arial" w:cs="Arial"/>
          <w:color w:val="333333"/>
          <w:kern w:val="0"/>
          <w:szCs w:val="21"/>
        </w:rPr>
        <w:t>年</w:t>
      </w:r>
      <w:r w:rsidRPr="00B16826">
        <w:rPr>
          <w:rFonts w:ascii="Arial" w:eastAsia="宋体" w:hAnsi="Arial" w:cs="Arial"/>
          <w:color w:val="333333"/>
          <w:kern w:val="0"/>
          <w:szCs w:val="21"/>
        </w:rPr>
        <w:t>1</w:t>
      </w:r>
      <w:r w:rsidRPr="00B16826">
        <w:rPr>
          <w:rFonts w:ascii="Arial" w:eastAsia="宋体" w:hAnsi="Arial" w:cs="Arial"/>
          <w:color w:val="333333"/>
          <w:kern w:val="0"/>
          <w:szCs w:val="21"/>
        </w:rPr>
        <w:t>月</w:t>
      </w:r>
      <w:r w:rsidRPr="00B16826">
        <w:rPr>
          <w:rFonts w:ascii="Arial" w:eastAsia="宋体" w:hAnsi="Arial" w:cs="Arial"/>
          <w:color w:val="333333"/>
          <w:kern w:val="0"/>
          <w:szCs w:val="21"/>
        </w:rPr>
        <w:t>5</w:t>
      </w:r>
      <w:r w:rsidRPr="00B16826">
        <w:rPr>
          <w:rFonts w:ascii="Arial" w:eastAsia="宋体" w:hAnsi="Arial" w:cs="Arial"/>
          <w:color w:val="333333"/>
          <w:kern w:val="0"/>
          <w:szCs w:val="21"/>
        </w:rPr>
        <w:t>日广州市人民政府令第</w:t>
      </w:r>
      <w:r w:rsidRPr="00B16826">
        <w:rPr>
          <w:rFonts w:ascii="Arial" w:eastAsia="宋体" w:hAnsi="Arial" w:cs="Arial"/>
          <w:color w:val="333333"/>
          <w:kern w:val="0"/>
          <w:szCs w:val="21"/>
        </w:rPr>
        <w:t>62</w:t>
      </w:r>
      <w:r w:rsidRPr="00B16826">
        <w:rPr>
          <w:rFonts w:ascii="Arial" w:eastAsia="宋体" w:hAnsi="Arial" w:cs="Arial"/>
          <w:color w:val="333333"/>
          <w:kern w:val="0"/>
          <w:szCs w:val="21"/>
        </w:rPr>
        <w:t>号公布，根据</w:t>
      </w:r>
      <w:r w:rsidRPr="00B16826">
        <w:rPr>
          <w:rFonts w:ascii="Arial" w:eastAsia="宋体" w:hAnsi="Arial" w:cs="Arial"/>
          <w:color w:val="333333"/>
          <w:kern w:val="0"/>
          <w:szCs w:val="21"/>
        </w:rPr>
        <w:t>2018</w:t>
      </w:r>
      <w:r w:rsidRPr="00B16826">
        <w:rPr>
          <w:rFonts w:ascii="Arial" w:eastAsia="宋体" w:hAnsi="Arial" w:cs="Arial"/>
          <w:color w:val="333333"/>
          <w:kern w:val="0"/>
          <w:szCs w:val="21"/>
        </w:rPr>
        <w:t>年</w:t>
      </w:r>
      <w:r w:rsidRPr="00B16826">
        <w:rPr>
          <w:rFonts w:ascii="Arial" w:eastAsia="宋体" w:hAnsi="Arial" w:cs="Arial"/>
          <w:color w:val="333333"/>
          <w:kern w:val="0"/>
          <w:szCs w:val="21"/>
        </w:rPr>
        <w:t>2</w:t>
      </w:r>
      <w:r w:rsidRPr="00B16826">
        <w:rPr>
          <w:rFonts w:ascii="Arial" w:eastAsia="宋体" w:hAnsi="Arial" w:cs="Arial"/>
          <w:color w:val="333333"/>
          <w:kern w:val="0"/>
          <w:szCs w:val="21"/>
        </w:rPr>
        <w:t>月</w:t>
      </w:r>
      <w:r w:rsidRPr="00B16826">
        <w:rPr>
          <w:rFonts w:ascii="Arial" w:eastAsia="宋体" w:hAnsi="Arial" w:cs="Arial"/>
          <w:color w:val="333333"/>
          <w:kern w:val="0"/>
          <w:szCs w:val="21"/>
        </w:rPr>
        <w:t>13</w:t>
      </w:r>
      <w:r w:rsidRPr="00B16826">
        <w:rPr>
          <w:rFonts w:ascii="Arial" w:eastAsia="宋体" w:hAnsi="Arial" w:cs="Arial"/>
          <w:color w:val="333333"/>
          <w:kern w:val="0"/>
          <w:szCs w:val="21"/>
        </w:rPr>
        <w:t>日广州市人民政府令第</w:t>
      </w:r>
      <w:r w:rsidRPr="00B16826">
        <w:rPr>
          <w:rFonts w:ascii="Arial" w:eastAsia="宋体" w:hAnsi="Arial" w:cs="Arial"/>
          <w:color w:val="333333"/>
          <w:kern w:val="0"/>
          <w:szCs w:val="21"/>
        </w:rPr>
        <w:t>158</w:t>
      </w:r>
      <w:r w:rsidRPr="00B16826">
        <w:rPr>
          <w:rFonts w:ascii="Arial" w:eastAsia="宋体" w:hAnsi="Arial" w:cs="Arial"/>
          <w:color w:val="333333"/>
          <w:kern w:val="0"/>
          <w:szCs w:val="21"/>
        </w:rPr>
        <w:t>号《广州市人民政府关于修改〈广州市城市道路临时占用管理办法〉等</w:t>
      </w:r>
      <w:r w:rsidRPr="00B16826">
        <w:rPr>
          <w:rFonts w:ascii="Arial" w:eastAsia="宋体" w:hAnsi="Arial" w:cs="Arial"/>
          <w:color w:val="333333"/>
          <w:kern w:val="0"/>
          <w:szCs w:val="21"/>
        </w:rPr>
        <w:t>16</w:t>
      </w:r>
      <w:r w:rsidRPr="00B16826">
        <w:rPr>
          <w:rFonts w:ascii="Arial" w:eastAsia="宋体" w:hAnsi="Arial" w:cs="Arial"/>
          <w:color w:val="333333"/>
          <w:kern w:val="0"/>
          <w:szCs w:val="21"/>
        </w:rPr>
        <w:t>件政府规章的决定》修改</w:t>
      </w:r>
      <w:r w:rsidRPr="00B16826">
        <w:rPr>
          <w:rFonts w:ascii="Arial" w:eastAsia="宋体" w:hAnsi="Arial" w:cs="Arial"/>
          <w:color w:val="333333"/>
          <w:kern w:val="0"/>
          <w:szCs w:val="21"/>
        </w:rPr>
        <w:t>)</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第一条为加强建设工程文明施工管理，维护城市环境整洁，根据国家有关法律、法规的规定，结合本市实际，制定本规定。</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第二条本规定所称文明施工，是指在工程建设和建筑物、构筑物拆除等活动中，按照规定采取措施，保障施工现场作业环境、市容环境卫生和施工人员身体健康，并有效减少对周边环境不利影响的施工活动。</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第三条本市行政区域内从事工程建设和建筑物、构筑物拆除的有关活动及其监督管理，适用本规定。</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抢险救灾工程、铁路和军事建设工程不适用本规定。</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第四条市城市管理行政管理部门负责本市文明施工管理的组织协调工作，并组织实施本规定。</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市城市管理行政管理部门设立文明施工举报热线</w:t>
      </w:r>
      <w:r w:rsidRPr="00B16826">
        <w:rPr>
          <w:rFonts w:ascii="Arial" w:eastAsia="宋体" w:hAnsi="Arial" w:cs="Arial"/>
          <w:color w:val="333333"/>
          <w:kern w:val="0"/>
          <w:szCs w:val="21"/>
        </w:rPr>
        <w:t>(12319)</w:t>
      </w:r>
      <w:r w:rsidRPr="00B16826">
        <w:rPr>
          <w:rFonts w:ascii="Arial" w:eastAsia="宋体" w:hAnsi="Arial" w:cs="Arial"/>
          <w:color w:val="333333"/>
          <w:kern w:val="0"/>
          <w:szCs w:val="21"/>
        </w:rPr>
        <w:t>，建立工程行政管理部门之间的信息交换和投诉快速处理机制。</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第五条建设、水务、林业园林、港口等行政管理部门</w:t>
      </w:r>
      <w:r w:rsidRPr="00B16826">
        <w:rPr>
          <w:rFonts w:ascii="Arial" w:eastAsia="宋体" w:hAnsi="Arial" w:cs="Arial"/>
          <w:color w:val="333333"/>
          <w:kern w:val="0"/>
          <w:szCs w:val="21"/>
        </w:rPr>
        <w:t>(</w:t>
      </w:r>
      <w:r w:rsidRPr="00B16826">
        <w:rPr>
          <w:rFonts w:ascii="Arial" w:eastAsia="宋体" w:hAnsi="Arial" w:cs="Arial"/>
          <w:color w:val="333333"/>
          <w:kern w:val="0"/>
          <w:szCs w:val="21"/>
        </w:rPr>
        <w:t>以下统称工程行政管理部门</w:t>
      </w:r>
      <w:r w:rsidRPr="00B16826">
        <w:rPr>
          <w:rFonts w:ascii="Arial" w:eastAsia="宋体" w:hAnsi="Arial" w:cs="Arial"/>
          <w:color w:val="333333"/>
          <w:kern w:val="0"/>
          <w:szCs w:val="21"/>
        </w:rPr>
        <w:t>)</w:t>
      </w:r>
      <w:r w:rsidRPr="00B16826">
        <w:rPr>
          <w:rFonts w:ascii="Arial" w:eastAsia="宋体" w:hAnsi="Arial" w:cs="Arial"/>
          <w:color w:val="333333"/>
          <w:kern w:val="0"/>
          <w:szCs w:val="21"/>
        </w:rPr>
        <w:t>按照以下职责，分别负责对建设工程文明施工的监督和管理</w:t>
      </w:r>
      <w:r w:rsidRPr="00B16826">
        <w:rPr>
          <w:rFonts w:ascii="Arial" w:eastAsia="宋体" w:hAnsi="Arial" w:cs="Arial"/>
          <w:color w:val="333333"/>
          <w:kern w:val="0"/>
          <w:szCs w:val="21"/>
        </w:rPr>
        <w:t>:</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建设行政管理部门负责房屋建筑、市政基础设施工程文明施工以及占用、挖掘城市道路施工的监督管理。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水</w:t>
      </w:r>
      <w:proofErr w:type="gramStart"/>
      <w:r w:rsidRPr="00B16826">
        <w:rPr>
          <w:rFonts w:ascii="Arial" w:eastAsia="宋体" w:hAnsi="Arial" w:cs="Arial"/>
          <w:color w:val="333333"/>
          <w:kern w:val="0"/>
          <w:szCs w:val="21"/>
        </w:rPr>
        <w:t>务</w:t>
      </w:r>
      <w:proofErr w:type="gramEnd"/>
      <w:r w:rsidRPr="00B16826">
        <w:rPr>
          <w:rFonts w:ascii="Arial" w:eastAsia="宋体" w:hAnsi="Arial" w:cs="Arial"/>
          <w:color w:val="333333"/>
          <w:kern w:val="0"/>
          <w:szCs w:val="21"/>
        </w:rPr>
        <w:t>行政管理部门负责水务工</w:t>
      </w:r>
      <w:proofErr w:type="gramStart"/>
      <w:r w:rsidRPr="00B16826">
        <w:rPr>
          <w:rFonts w:ascii="Arial" w:eastAsia="宋体" w:hAnsi="Arial" w:cs="Arial"/>
          <w:color w:val="333333"/>
          <w:kern w:val="0"/>
          <w:szCs w:val="21"/>
        </w:rPr>
        <w:t>程文明</w:t>
      </w:r>
      <w:proofErr w:type="gramEnd"/>
      <w:r w:rsidRPr="00B16826">
        <w:rPr>
          <w:rFonts w:ascii="Arial" w:eastAsia="宋体" w:hAnsi="Arial" w:cs="Arial"/>
          <w:color w:val="333333"/>
          <w:kern w:val="0"/>
          <w:szCs w:val="21"/>
        </w:rPr>
        <w:t>施工的监督管理。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林业园林行政管理部门负责园林绿化工程文明施工的监督管理。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lastRenderedPageBreak/>
        <w:t>(</w:t>
      </w:r>
      <w:r w:rsidRPr="00B16826">
        <w:rPr>
          <w:rFonts w:ascii="Arial" w:eastAsia="宋体" w:hAnsi="Arial" w:cs="Arial"/>
          <w:color w:val="333333"/>
          <w:kern w:val="0"/>
          <w:szCs w:val="21"/>
        </w:rPr>
        <w:t>四</w:t>
      </w:r>
      <w:r w:rsidRPr="00B16826">
        <w:rPr>
          <w:rFonts w:ascii="Arial" w:eastAsia="宋体" w:hAnsi="Arial" w:cs="Arial"/>
          <w:color w:val="333333"/>
          <w:kern w:val="0"/>
          <w:szCs w:val="21"/>
        </w:rPr>
        <w:t>)</w:t>
      </w:r>
      <w:r w:rsidRPr="00B16826">
        <w:rPr>
          <w:rFonts w:ascii="Arial" w:eastAsia="宋体" w:hAnsi="Arial" w:cs="Arial"/>
          <w:color w:val="333333"/>
          <w:kern w:val="0"/>
          <w:szCs w:val="21"/>
        </w:rPr>
        <w:t>港口行政管理部门负责港口码头工程文明施工的监督管理。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五</w:t>
      </w:r>
      <w:r w:rsidRPr="00B16826">
        <w:rPr>
          <w:rFonts w:ascii="Arial" w:eastAsia="宋体" w:hAnsi="Arial" w:cs="Arial"/>
          <w:color w:val="333333"/>
          <w:kern w:val="0"/>
          <w:szCs w:val="21"/>
        </w:rPr>
        <w:t>)</w:t>
      </w:r>
      <w:r w:rsidRPr="00B16826">
        <w:rPr>
          <w:rFonts w:ascii="Arial" w:eastAsia="宋体" w:hAnsi="Arial" w:cs="Arial"/>
          <w:color w:val="333333"/>
          <w:kern w:val="0"/>
          <w:szCs w:val="21"/>
        </w:rPr>
        <w:t>公路行政管理部门负责公路交通工程文明施工的监督管理。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城市管理综合执法机关和工程行政管理部门依法负责相关违法行为的行政处罚。</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第六条各工程行政管理部门应当建立文明施工巡查制度，做好巡查记录，并将企业实施文明施工管理情况纳入企业综合诚信评价体系。</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第七条建设单位应当履行下列管理责任</w:t>
      </w:r>
      <w:r w:rsidRPr="00B16826">
        <w:rPr>
          <w:rFonts w:ascii="Arial" w:eastAsia="宋体" w:hAnsi="Arial" w:cs="Arial"/>
          <w:color w:val="333333"/>
          <w:kern w:val="0"/>
          <w:szCs w:val="21"/>
        </w:rPr>
        <w:t>:</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在建设工程和建筑物、构筑物拆除工程招标或者直接发包时，明确文明施工的要求和措施，单列安全文明施工措施费用。</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在编制工程概算、预算时，按照国家有关规定，在合同中明确安全文明施工措施费用及有关申请、审核、支付和结算等条款。</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在办理施工许可时，提供施工合同、安全文明施工措施有关文件。</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四</w:t>
      </w:r>
      <w:r w:rsidRPr="00B16826">
        <w:rPr>
          <w:rFonts w:ascii="Arial" w:eastAsia="宋体" w:hAnsi="Arial" w:cs="Arial"/>
          <w:color w:val="333333"/>
          <w:kern w:val="0"/>
          <w:szCs w:val="21"/>
        </w:rPr>
        <w:t>)</w:t>
      </w:r>
      <w:r w:rsidRPr="00B16826">
        <w:rPr>
          <w:rFonts w:ascii="Arial" w:eastAsia="宋体" w:hAnsi="Arial" w:cs="Arial"/>
          <w:color w:val="333333"/>
          <w:kern w:val="0"/>
          <w:szCs w:val="21"/>
        </w:rPr>
        <w:t>在建设工程设计文件确定前，组织设计单位对工程周围建筑物、构筑物和各类管线、设施进行现场勘查，提出文明施工的具体技术措施和要求，并将工程所涉及建筑物、构筑物和管线、设施管理单位的书面意见以及环保行政部门提出的设计要求，提交给设计单位、施工单位和道路管养单位。</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五</w:t>
      </w:r>
      <w:r w:rsidRPr="00B16826">
        <w:rPr>
          <w:rFonts w:ascii="Arial" w:eastAsia="宋体" w:hAnsi="Arial" w:cs="Arial"/>
          <w:color w:val="333333"/>
          <w:kern w:val="0"/>
          <w:szCs w:val="21"/>
        </w:rPr>
        <w:t>)</w:t>
      </w:r>
      <w:r w:rsidRPr="00B16826">
        <w:rPr>
          <w:rFonts w:ascii="Arial" w:eastAsia="宋体" w:hAnsi="Arial" w:cs="Arial"/>
          <w:color w:val="333333"/>
          <w:kern w:val="0"/>
          <w:szCs w:val="21"/>
        </w:rPr>
        <w:t>落实安全、文明施工措施费用，检查、督促、协助施工单位实施文明施工，不得要求施工单位降低文明施工标准。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八条设计单位在编制设计文件时，应当根据建设工程勘察文件和建设单位提供的文明施工书面意见，对建设工程周边建筑物、构筑物和各类管线、设施提出保护要求，并优先选用有利于文明施工的施工技术、工艺和建筑材料。</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第九条施工单位应当履行下列管理责任</w:t>
      </w:r>
      <w:r w:rsidRPr="00B16826">
        <w:rPr>
          <w:rFonts w:ascii="Arial" w:eastAsia="宋体" w:hAnsi="Arial" w:cs="Arial"/>
          <w:color w:val="333333"/>
          <w:kern w:val="0"/>
          <w:szCs w:val="21"/>
        </w:rPr>
        <w:t>:</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按照本规定要求，落实各项文明施工管理措施，落实文明施工责任人，建立文明施工检查制度。</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实行施工总承包管理的工程，各分包单位应当遵守总承包单位的管理规定，落实分包工程的文明施工管理责任。</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根据建设单位的文明施工书面意见和设计文件要求，在施工组织设计文件中明确文明施工的具体措施，并提交监理单位审核确认后实施。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施工单位对施工活动中违反本规定的行为，应当及时整改。</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lastRenderedPageBreak/>
        <w:t>第十条实施监理的工程，监理单位应当履行下列管理责任</w:t>
      </w:r>
      <w:r w:rsidRPr="00B16826">
        <w:rPr>
          <w:rFonts w:ascii="Arial" w:eastAsia="宋体" w:hAnsi="Arial" w:cs="Arial"/>
          <w:color w:val="333333"/>
          <w:kern w:val="0"/>
          <w:szCs w:val="21"/>
        </w:rPr>
        <w:t>:</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审核施工单位拟定的施工组织设计文件，督促施工单位落实文明施工管理措施，审核确认施工单位文明施工措施费用使用情况。</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实施监理过程中，发现施工单位有违反文明施工管理规定的，应当要求施工单位整改</w:t>
      </w:r>
      <w:r w:rsidRPr="00B16826">
        <w:rPr>
          <w:rFonts w:ascii="Arial" w:eastAsia="宋体" w:hAnsi="Arial" w:cs="Arial"/>
          <w:color w:val="333333"/>
          <w:kern w:val="0"/>
          <w:szCs w:val="21"/>
        </w:rPr>
        <w:t>;</w:t>
      </w:r>
      <w:r w:rsidRPr="00B16826">
        <w:rPr>
          <w:rFonts w:ascii="Arial" w:eastAsia="宋体" w:hAnsi="Arial" w:cs="Arial"/>
          <w:color w:val="333333"/>
          <w:kern w:val="0"/>
          <w:szCs w:val="21"/>
        </w:rPr>
        <w:t>施工单位拒不整改的，应当要求施工单位暂停施工，并向建设单位报告。</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施工单位违反文明施工管理规定拒不整改或者不停止施工的，及时向工程行政管理部门报告。</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按照法律、法规规定不需要实施监理的工程，由建设单位履行前款规定的管理责任。</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第十一条建设单位应当在距工程开工</w:t>
      </w:r>
      <w:r w:rsidRPr="00B16826">
        <w:rPr>
          <w:rFonts w:ascii="Arial" w:eastAsia="宋体" w:hAnsi="Arial" w:cs="Arial"/>
          <w:color w:val="333333"/>
          <w:kern w:val="0"/>
          <w:szCs w:val="21"/>
        </w:rPr>
        <w:t>7</w:t>
      </w:r>
      <w:r w:rsidRPr="00B16826">
        <w:rPr>
          <w:rFonts w:ascii="Arial" w:eastAsia="宋体" w:hAnsi="Arial" w:cs="Arial"/>
          <w:color w:val="333333"/>
          <w:kern w:val="0"/>
          <w:szCs w:val="21"/>
        </w:rPr>
        <w:t>日前，在现场周边张贴开工通告，通告应当包括工程概况、施工计划、建设各方责任单位名称及项目负责人姓名、投诉举报电话等内容。</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对交通影响较大的城市道路占道施工工程，建设单位应当制定交通组织疏导方案、应急预案和道路修复方案，并通过市级以上电视台、报纸、广播电台等媒体发布施工通告、公交临时调整等信息。</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第十二条施工现场应当按照下列要求设置相关设施</w:t>
      </w:r>
      <w:r w:rsidRPr="00B16826">
        <w:rPr>
          <w:rFonts w:ascii="Arial" w:eastAsia="宋体" w:hAnsi="Arial" w:cs="Arial"/>
          <w:color w:val="333333"/>
          <w:kern w:val="0"/>
          <w:szCs w:val="21"/>
        </w:rPr>
        <w:t>:</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在醒目位置设置施工铭牌，并张贴有关许可证件。施工铭牌应当明确项目名称，建设、施工、监理单位及项目负责人姓名，监督机构名称，开工、计划竣工日期和监督投诉电话等。</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施工作业区与办公、生活区应当分开设置，具有足够的安全距离，采取相应的隔离措施</w:t>
      </w:r>
      <w:r w:rsidRPr="00B16826">
        <w:rPr>
          <w:rFonts w:ascii="Arial" w:eastAsia="宋体" w:hAnsi="Arial" w:cs="Arial"/>
          <w:color w:val="333333"/>
          <w:kern w:val="0"/>
          <w:szCs w:val="21"/>
        </w:rPr>
        <w:t>;</w:t>
      </w:r>
      <w:r w:rsidRPr="00B16826">
        <w:rPr>
          <w:rFonts w:ascii="Arial" w:eastAsia="宋体" w:hAnsi="Arial" w:cs="Arial"/>
          <w:color w:val="333333"/>
          <w:kern w:val="0"/>
          <w:szCs w:val="21"/>
        </w:rPr>
        <w:t>占用、挖掘城市道路施工的，不得设置办公场地、宿舍等非必要区域和设施。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施工现场四周应当设置连续、封闭的围档。管线工程、非全封闭的城市道路等工程应当</w:t>
      </w:r>
      <w:proofErr w:type="gramStart"/>
      <w:r w:rsidRPr="00B16826">
        <w:rPr>
          <w:rFonts w:ascii="Arial" w:eastAsia="宋体" w:hAnsi="Arial" w:cs="Arial"/>
          <w:color w:val="333333"/>
          <w:kern w:val="0"/>
          <w:szCs w:val="21"/>
        </w:rPr>
        <w:t>使用路拦式围</w:t>
      </w:r>
      <w:proofErr w:type="gramEnd"/>
      <w:r w:rsidRPr="00B16826">
        <w:rPr>
          <w:rFonts w:ascii="Arial" w:eastAsia="宋体" w:hAnsi="Arial" w:cs="Arial"/>
          <w:color w:val="333333"/>
          <w:kern w:val="0"/>
          <w:szCs w:val="21"/>
        </w:rPr>
        <w:t>档。</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四</w:t>
      </w:r>
      <w:r w:rsidRPr="00B16826">
        <w:rPr>
          <w:rFonts w:ascii="Arial" w:eastAsia="宋体" w:hAnsi="Arial" w:cs="Arial"/>
          <w:color w:val="333333"/>
          <w:kern w:val="0"/>
          <w:szCs w:val="21"/>
        </w:rPr>
        <w:t>)</w:t>
      </w:r>
      <w:r w:rsidRPr="00B16826">
        <w:rPr>
          <w:rFonts w:ascii="Arial" w:eastAsia="宋体" w:hAnsi="Arial" w:cs="Arial"/>
          <w:color w:val="333333"/>
          <w:kern w:val="0"/>
          <w:szCs w:val="21"/>
        </w:rPr>
        <w:t>工地内车辆出入口应当设置洗车场地和沉淀池，配备高压冲洗水枪</w:t>
      </w:r>
      <w:r w:rsidRPr="00B16826">
        <w:rPr>
          <w:rFonts w:ascii="Arial" w:eastAsia="宋体" w:hAnsi="Arial" w:cs="Arial"/>
          <w:color w:val="333333"/>
          <w:kern w:val="0"/>
          <w:szCs w:val="21"/>
        </w:rPr>
        <w:t>;</w:t>
      </w:r>
      <w:r w:rsidRPr="00B16826">
        <w:rPr>
          <w:rFonts w:ascii="Arial" w:eastAsia="宋体" w:hAnsi="Arial" w:cs="Arial"/>
          <w:color w:val="333333"/>
          <w:kern w:val="0"/>
          <w:szCs w:val="21"/>
        </w:rPr>
        <w:t>不具备设置洗车设施的管线工程、非全封闭的城市道路等工程，施工单位应当采用移动式冲水设备冲洗工地车辆，并安排工人保洁。</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五</w:t>
      </w:r>
      <w:r w:rsidRPr="00B16826">
        <w:rPr>
          <w:rFonts w:ascii="Arial" w:eastAsia="宋体" w:hAnsi="Arial" w:cs="Arial"/>
          <w:color w:val="333333"/>
          <w:kern w:val="0"/>
          <w:szCs w:val="21"/>
        </w:rPr>
        <w:t>)</w:t>
      </w:r>
      <w:r w:rsidRPr="00B16826">
        <w:rPr>
          <w:rFonts w:ascii="Arial" w:eastAsia="宋体" w:hAnsi="Arial" w:cs="Arial"/>
          <w:color w:val="333333"/>
          <w:kern w:val="0"/>
          <w:szCs w:val="21"/>
        </w:rPr>
        <w:t>工地外立面脚手架使用钢管搭设，禁止使用竹子搭设或者</w:t>
      </w:r>
      <w:proofErr w:type="gramStart"/>
      <w:r w:rsidRPr="00B16826">
        <w:rPr>
          <w:rFonts w:ascii="Arial" w:eastAsia="宋体" w:hAnsi="Arial" w:cs="Arial"/>
          <w:color w:val="333333"/>
          <w:kern w:val="0"/>
          <w:szCs w:val="21"/>
        </w:rPr>
        <w:t>钢竹混搭</w:t>
      </w:r>
      <w:proofErr w:type="gramEnd"/>
      <w:r w:rsidRPr="00B16826">
        <w:rPr>
          <w:rFonts w:ascii="Arial" w:eastAsia="宋体" w:hAnsi="Arial" w:cs="Arial"/>
          <w:color w:val="333333"/>
          <w:kern w:val="0"/>
          <w:szCs w:val="21"/>
        </w:rPr>
        <w:t>，脚手架杆件应当涂</w:t>
      </w:r>
      <w:proofErr w:type="gramStart"/>
      <w:r w:rsidRPr="00B16826">
        <w:rPr>
          <w:rFonts w:ascii="Arial" w:eastAsia="宋体" w:hAnsi="Arial" w:cs="Arial"/>
          <w:color w:val="333333"/>
          <w:kern w:val="0"/>
          <w:szCs w:val="21"/>
        </w:rPr>
        <w:t>装规定</w:t>
      </w:r>
      <w:proofErr w:type="gramEnd"/>
      <w:r w:rsidRPr="00B16826">
        <w:rPr>
          <w:rFonts w:ascii="Arial" w:eastAsia="宋体" w:hAnsi="Arial" w:cs="Arial"/>
          <w:color w:val="333333"/>
          <w:kern w:val="0"/>
          <w:szCs w:val="21"/>
        </w:rPr>
        <w:t>颜色的警示漆，不应有明显锈迹，立面统一采用绿色密目式安全网围蔽。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六</w:t>
      </w:r>
      <w:r w:rsidRPr="00B16826">
        <w:rPr>
          <w:rFonts w:ascii="Arial" w:eastAsia="宋体" w:hAnsi="Arial" w:cs="Arial"/>
          <w:color w:val="333333"/>
          <w:kern w:val="0"/>
          <w:szCs w:val="21"/>
        </w:rPr>
        <w:t>)</w:t>
      </w:r>
      <w:r w:rsidRPr="00B16826">
        <w:rPr>
          <w:rFonts w:ascii="Arial" w:eastAsia="宋体" w:hAnsi="Arial" w:cs="Arial"/>
          <w:color w:val="333333"/>
          <w:kern w:val="0"/>
          <w:szCs w:val="21"/>
        </w:rPr>
        <w:t>施工现场的建筑材料和设备设施，应当按照施工总平面图划定的区域存放整齐，并设置标签，不得堆放在现场围蔽以外。</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七</w:t>
      </w:r>
      <w:r w:rsidRPr="00B16826">
        <w:rPr>
          <w:rFonts w:ascii="Arial" w:eastAsia="宋体" w:hAnsi="Arial" w:cs="Arial"/>
          <w:color w:val="333333"/>
          <w:kern w:val="0"/>
          <w:szCs w:val="21"/>
        </w:rPr>
        <w:t>)</w:t>
      </w:r>
      <w:r w:rsidRPr="00B16826">
        <w:rPr>
          <w:rFonts w:ascii="Arial" w:eastAsia="宋体" w:hAnsi="Arial" w:cs="Arial"/>
          <w:color w:val="333333"/>
          <w:kern w:val="0"/>
          <w:szCs w:val="21"/>
        </w:rPr>
        <w:t>施工现场道路应当畅通，并设置通畅的排水设施和应急设施。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lastRenderedPageBreak/>
        <w:t>第十三条施工单位应当按照环境噪声污染防治有关规定防止施工噪声污染，噪声排放不得超过国家和地方噪声排放标准。施工单位应当按照建筑施工场界噪声测量办法对施工现场产生的噪声值进行监测。</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第十四条施工单位应当遵守下列防治扬尘的规定</w:t>
      </w:r>
      <w:r w:rsidRPr="00B16826">
        <w:rPr>
          <w:rFonts w:ascii="Arial" w:eastAsia="宋体" w:hAnsi="Arial" w:cs="Arial"/>
          <w:color w:val="333333"/>
          <w:kern w:val="0"/>
          <w:szCs w:val="21"/>
        </w:rPr>
        <w:t>:</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建设工程应当使用散装水泥或者商品混凝土</w:t>
      </w:r>
      <w:r w:rsidRPr="00B16826">
        <w:rPr>
          <w:rFonts w:ascii="Arial" w:eastAsia="宋体" w:hAnsi="Arial" w:cs="Arial"/>
          <w:color w:val="333333"/>
          <w:kern w:val="0"/>
          <w:szCs w:val="21"/>
        </w:rPr>
        <w:t>;</w:t>
      </w:r>
      <w:r w:rsidRPr="00B16826">
        <w:rPr>
          <w:rFonts w:ascii="Arial" w:eastAsia="宋体" w:hAnsi="Arial" w:cs="Arial"/>
          <w:color w:val="333333"/>
          <w:kern w:val="0"/>
          <w:szCs w:val="21"/>
        </w:rPr>
        <w:t>由于交通、施工场地等客观条件限制，需要使用袋装水泥的，应当经建设行政管理部门批准。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施工现场堆放的散体建筑材料，应当采取密闭或者遮盖等防尘措施。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禁止凌空抛撒建筑废弃物，建筑废弃物应当按照本市有关规定及时清运消纳。</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四</w:t>
      </w:r>
      <w:r w:rsidRPr="00B16826">
        <w:rPr>
          <w:rFonts w:ascii="Arial" w:eastAsia="宋体" w:hAnsi="Arial" w:cs="Arial"/>
          <w:color w:val="333333"/>
          <w:kern w:val="0"/>
          <w:szCs w:val="21"/>
        </w:rPr>
        <w:t>)</w:t>
      </w:r>
      <w:r w:rsidRPr="00B16826">
        <w:rPr>
          <w:rFonts w:ascii="Arial" w:eastAsia="宋体" w:hAnsi="Arial" w:cs="Arial"/>
          <w:color w:val="333333"/>
          <w:kern w:val="0"/>
          <w:szCs w:val="21"/>
        </w:rPr>
        <w:t>散体物料运输应当遵守本市散体物料管理的有关规定。</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五</w:t>
      </w:r>
      <w:r w:rsidRPr="00B16826">
        <w:rPr>
          <w:rFonts w:ascii="Arial" w:eastAsia="宋体" w:hAnsi="Arial" w:cs="Arial"/>
          <w:color w:val="333333"/>
          <w:kern w:val="0"/>
          <w:szCs w:val="21"/>
        </w:rPr>
        <w:t>)</w:t>
      </w:r>
      <w:r w:rsidRPr="00B16826">
        <w:rPr>
          <w:rFonts w:ascii="Arial" w:eastAsia="宋体" w:hAnsi="Arial" w:cs="Arial"/>
          <w:color w:val="333333"/>
          <w:kern w:val="0"/>
          <w:szCs w:val="21"/>
        </w:rPr>
        <w:t>拆除工程施工应当采取喷淋除尘措施。拆除工程完工后</w:t>
      </w:r>
      <w:r w:rsidRPr="00B16826">
        <w:rPr>
          <w:rFonts w:ascii="Arial" w:eastAsia="宋体" w:hAnsi="Arial" w:cs="Arial"/>
          <w:color w:val="333333"/>
          <w:kern w:val="0"/>
          <w:szCs w:val="21"/>
        </w:rPr>
        <w:t>30</w:t>
      </w:r>
      <w:r w:rsidRPr="00B16826">
        <w:rPr>
          <w:rFonts w:ascii="Arial" w:eastAsia="宋体" w:hAnsi="Arial" w:cs="Arial"/>
          <w:color w:val="333333"/>
          <w:kern w:val="0"/>
          <w:szCs w:val="21"/>
        </w:rPr>
        <w:t>日内不能开工的建设用地，建设单位应当采取覆盖、地面硬化、简易绿化等措施。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六</w:t>
      </w:r>
      <w:r w:rsidRPr="00B16826">
        <w:rPr>
          <w:rFonts w:ascii="Arial" w:eastAsia="宋体" w:hAnsi="Arial" w:cs="Arial"/>
          <w:color w:val="333333"/>
          <w:kern w:val="0"/>
          <w:szCs w:val="21"/>
        </w:rPr>
        <w:t>)</w:t>
      </w:r>
      <w:r w:rsidRPr="00B16826">
        <w:rPr>
          <w:rFonts w:ascii="Arial" w:eastAsia="宋体" w:hAnsi="Arial" w:cs="Arial"/>
          <w:color w:val="333333"/>
          <w:kern w:val="0"/>
          <w:szCs w:val="21"/>
        </w:rPr>
        <w:t>装卸建筑散体材料或者在施工现场粉尘飞扬的区域，应当采取遮挡围</w:t>
      </w:r>
      <w:proofErr w:type="gramStart"/>
      <w:r w:rsidRPr="00B16826">
        <w:rPr>
          <w:rFonts w:ascii="Arial" w:eastAsia="宋体" w:hAnsi="Arial" w:cs="Arial"/>
          <w:color w:val="333333"/>
          <w:kern w:val="0"/>
          <w:szCs w:val="21"/>
        </w:rPr>
        <w:t>蔽或者</w:t>
      </w:r>
      <w:proofErr w:type="gramEnd"/>
      <w:r w:rsidRPr="00B16826">
        <w:rPr>
          <w:rFonts w:ascii="Arial" w:eastAsia="宋体" w:hAnsi="Arial" w:cs="Arial"/>
          <w:color w:val="333333"/>
          <w:kern w:val="0"/>
          <w:szCs w:val="21"/>
        </w:rPr>
        <w:t>喷水降尘等措施。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七</w:t>
      </w:r>
      <w:r w:rsidRPr="00B16826">
        <w:rPr>
          <w:rFonts w:ascii="Arial" w:eastAsia="宋体" w:hAnsi="Arial" w:cs="Arial"/>
          <w:color w:val="333333"/>
          <w:kern w:val="0"/>
          <w:szCs w:val="21"/>
        </w:rPr>
        <w:t>)</w:t>
      </w:r>
      <w:r w:rsidRPr="00B16826">
        <w:rPr>
          <w:rFonts w:ascii="Arial" w:eastAsia="宋体" w:hAnsi="Arial" w:cs="Arial"/>
          <w:color w:val="333333"/>
          <w:kern w:val="0"/>
          <w:szCs w:val="21"/>
        </w:rPr>
        <w:t>禁止燃烧建筑废弃物和生活垃圾。</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第十五条建设单位应当向水务行政管理部门申请办理施工排水许可手续，并按规定进行临时排水接驳。</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施工现场应当设置沉淀池和排水沟</w:t>
      </w:r>
      <w:r w:rsidRPr="00B16826">
        <w:rPr>
          <w:rFonts w:ascii="Arial" w:eastAsia="宋体" w:hAnsi="Arial" w:cs="Arial"/>
          <w:color w:val="333333"/>
          <w:kern w:val="0"/>
          <w:szCs w:val="21"/>
        </w:rPr>
        <w:t>(</w:t>
      </w:r>
      <w:r w:rsidRPr="00B16826">
        <w:rPr>
          <w:rFonts w:ascii="Arial" w:eastAsia="宋体" w:hAnsi="Arial" w:cs="Arial"/>
          <w:color w:val="333333"/>
          <w:kern w:val="0"/>
          <w:szCs w:val="21"/>
        </w:rPr>
        <w:t>管</w:t>
      </w:r>
      <w:r w:rsidRPr="00B16826">
        <w:rPr>
          <w:rFonts w:ascii="Arial" w:eastAsia="宋体" w:hAnsi="Arial" w:cs="Arial"/>
          <w:color w:val="333333"/>
          <w:kern w:val="0"/>
          <w:szCs w:val="21"/>
        </w:rPr>
        <w:t>)</w:t>
      </w:r>
      <w:r w:rsidRPr="00B16826">
        <w:rPr>
          <w:rFonts w:ascii="Arial" w:eastAsia="宋体" w:hAnsi="Arial" w:cs="Arial"/>
          <w:color w:val="333333"/>
          <w:kern w:val="0"/>
          <w:szCs w:val="21"/>
        </w:rPr>
        <w:t>网，禁止直接将工地泥浆排入城市排水管网或者河道。</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第十六条施工单位进行电焊作业或者夜间施工使用灯光照明的，应当采取有效的遮蔽光照措施，避免光照直射居民住宅。</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除满足工地夜间安全保卫需要外，工地于夜间</w:t>
      </w:r>
      <w:r w:rsidRPr="00B16826">
        <w:rPr>
          <w:rFonts w:ascii="Arial" w:eastAsia="宋体" w:hAnsi="Arial" w:cs="Arial"/>
          <w:color w:val="333333"/>
          <w:kern w:val="0"/>
          <w:szCs w:val="21"/>
        </w:rPr>
        <w:t>22</w:t>
      </w:r>
      <w:r w:rsidRPr="00B16826">
        <w:rPr>
          <w:rFonts w:ascii="Arial" w:eastAsia="宋体" w:hAnsi="Arial" w:cs="Arial"/>
          <w:color w:val="333333"/>
          <w:kern w:val="0"/>
          <w:szCs w:val="21"/>
        </w:rPr>
        <w:t>时至次日</w:t>
      </w:r>
      <w:r w:rsidRPr="00B16826">
        <w:rPr>
          <w:rFonts w:ascii="Arial" w:eastAsia="宋体" w:hAnsi="Arial" w:cs="Arial"/>
          <w:color w:val="333333"/>
          <w:kern w:val="0"/>
          <w:szCs w:val="21"/>
        </w:rPr>
        <w:t>6</w:t>
      </w:r>
      <w:r w:rsidRPr="00B16826">
        <w:rPr>
          <w:rFonts w:ascii="Arial" w:eastAsia="宋体" w:hAnsi="Arial" w:cs="Arial"/>
          <w:color w:val="333333"/>
          <w:kern w:val="0"/>
          <w:szCs w:val="21"/>
        </w:rPr>
        <w:t>时应当停止</w:t>
      </w:r>
      <w:proofErr w:type="gramStart"/>
      <w:r w:rsidRPr="00B16826">
        <w:rPr>
          <w:rFonts w:ascii="Arial" w:eastAsia="宋体" w:hAnsi="Arial" w:cs="Arial"/>
          <w:color w:val="333333"/>
          <w:kern w:val="0"/>
          <w:szCs w:val="21"/>
        </w:rPr>
        <w:t>使用强照光源</w:t>
      </w:r>
      <w:proofErr w:type="gramEnd"/>
      <w:r w:rsidRPr="00B16826">
        <w:rPr>
          <w:rFonts w:ascii="Arial" w:eastAsia="宋体" w:hAnsi="Arial" w:cs="Arial"/>
          <w:color w:val="333333"/>
          <w:kern w:val="0"/>
          <w:szCs w:val="21"/>
        </w:rPr>
        <w:t>。</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第十七条在城市道路上施工作业的，施工单位应当在经批准的路段和时间内施工作业，并在距离施工地点来车方向安全距离处设置明显的安全警示标志，采取防护措施。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在城市道路上进行养护、维修施工作业时，应当按照规定设置规范的安全警示标志和安全防护设施。道路养护施工作业车辆、机械应当安装警示灯，喷涂明显的标志图案，作业时应当开启警示灯和危险报警闪光灯。</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建设工程邻近人行道或者车行道的，施工单位应当在道路上方搭建安全防护设施，并设置警示和引导标志。</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lastRenderedPageBreak/>
        <w:t>第十八条建设单位和施工单位应当做好建设工地施工现场安全保卫工作，落实防盗、防火措施。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第十九条施工过程中，施工单位应当做好对周边单位、社区有关施工影响的随访、复访工作，根据反馈意见改进文明施工工作。</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第二十条施工单位应当建立文明施工档案，记录文明施工情况。</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第二十一条建设工程竣工后，施工单位应当在建设单位组织竣工验收前拆除工地围蔽、安全防护设施和其他临时设施，并清运废弃物。</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占用、挖掘城市道路施工工程竣工后，施工单位应当清除道路上的障碍物，消除安全隐患，并在批准施工期限届满前清理场地。</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第二十二条建设工程文明施工的具体标准，按本规定所附《广州市建设工程文明施工标准》执行</w:t>
      </w:r>
      <w:r w:rsidRPr="00B16826">
        <w:rPr>
          <w:rFonts w:ascii="Arial" w:eastAsia="宋体" w:hAnsi="Arial" w:cs="Arial"/>
          <w:color w:val="333333"/>
          <w:kern w:val="0"/>
          <w:szCs w:val="21"/>
        </w:rPr>
        <w:t>;</w:t>
      </w:r>
      <w:r w:rsidRPr="00B16826">
        <w:rPr>
          <w:rFonts w:ascii="Arial" w:eastAsia="宋体" w:hAnsi="Arial" w:cs="Arial"/>
          <w:color w:val="333333"/>
          <w:kern w:val="0"/>
          <w:szCs w:val="21"/>
        </w:rPr>
        <w:t>需要调整的，由市建设行政管理部门组织修订并公布。</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市建设行政管理部门会同各工程行政管理部门建立本市文明施工评价制度，组织进行企业文明施工评价，将评价结果交市城市管理行政管理部门审核后向社会公布。</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第二十三条任何单位和个人有权举报违反本规定的施工行为。</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第二十四条建设单位、设计单位未履行本规定第七条、第八条规定的文明施工管理责任的，由工程行政管理部门责令改正</w:t>
      </w:r>
      <w:r w:rsidRPr="00B16826">
        <w:rPr>
          <w:rFonts w:ascii="Arial" w:eastAsia="宋体" w:hAnsi="Arial" w:cs="Arial"/>
          <w:color w:val="333333"/>
          <w:kern w:val="0"/>
          <w:szCs w:val="21"/>
        </w:rPr>
        <w:t>;</w:t>
      </w:r>
      <w:r w:rsidRPr="00B16826">
        <w:rPr>
          <w:rFonts w:ascii="Arial" w:eastAsia="宋体" w:hAnsi="Arial" w:cs="Arial"/>
          <w:color w:val="333333"/>
          <w:kern w:val="0"/>
          <w:szCs w:val="21"/>
        </w:rPr>
        <w:t>逾期不改的，处</w:t>
      </w:r>
      <w:r w:rsidRPr="00B16826">
        <w:rPr>
          <w:rFonts w:ascii="Arial" w:eastAsia="宋体" w:hAnsi="Arial" w:cs="Arial"/>
          <w:color w:val="333333"/>
          <w:kern w:val="0"/>
          <w:szCs w:val="21"/>
        </w:rPr>
        <w:t>5000</w:t>
      </w:r>
      <w:r w:rsidRPr="00B16826">
        <w:rPr>
          <w:rFonts w:ascii="Arial" w:eastAsia="宋体" w:hAnsi="Arial" w:cs="Arial"/>
          <w:color w:val="333333"/>
          <w:kern w:val="0"/>
          <w:szCs w:val="21"/>
        </w:rPr>
        <w:t>元以上</w:t>
      </w:r>
      <w:r w:rsidRPr="00B16826">
        <w:rPr>
          <w:rFonts w:ascii="Arial" w:eastAsia="宋体" w:hAnsi="Arial" w:cs="Arial"/>
          <w:color w:val="333333"/>
          <w:kern w:val="0"/>
          <w:szCs w:val="21"/>
        </w:rPr>
        <w:t>1</w:t>
      </w:r>
      <w:r w:rsidRPr="00B16826">
        <w:rPr>
          <w:rFonts w:ascii="Arial" w:eastAsia="宋体" w:hAnsi="Arial" w:cs="Arial"/>
          <w:color w:val="333333"/>
          <w:kern w:val="0"/>
          <w:szCs w:val="21"/>
        </w:rPr>
        <w:t>万元以下的罚款，并记入企业文明施工评价档案。</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第二十五条监理单位、建设单位未履行本规定第十条规定的文明施工管理责任的，由工程行政管理部门责令改正</w:t>
      </w:r>
      <w:r w:rsidRPr="00B16826">
        <w:rPr>
          <w:rFonts w:ascii="Arial" w:eastAsia="宋体" w:hAnsi="Arial" w:cs="Arial"/>
          <w:color w:val="333333"/>
          <w:kern w:val="0"/>
          <w:szCs w:val="21"/>
        </w:rPr>
        <w:t>;</w:t>
      </w:r>
      <w:r w:rsidRPr="00B16826">
        <w:rPr>
          <w:rFonts w:ascii="Arial" w:eastAsia="宋体" w:hAnsi="Arial" w:cs="Arial"/>
          <w:color w:val="333333"/>
          <w:kern w:val="0"/>
          <w:szCs w:val="21"/>
        </w:rPr>
        <w:t>逾期不改的，由工程行政管理部门处</w:t>
      </w:r>
      <w:r w:rsidRPr="00B16826">
        <w:rPr>
          <w:rFonts w:ascii="Arial" w:eastAsia="宋体" w:hAnsi="Arial" w:cs="Arial"/>
          <w:color w:val="333333"/>
          <w:kern w:val="0"/>
          <w:szCs w:val="21"/>
        </w:rPr>
        <w:t>5000</w:t>
      </w:r>
      <w:r w:rsidRPr="00B16826">
        <w:rPr>
          <w:rFonts w:ascii="Arial" w:eastAsia="宋体" w:hAnsi="Arial" w:cs="Arial"/>
          <w:color w:val="333333"/>
          <w:kern w:val="0"/>
          <w:szCs w:val="21"/>
        </w:rPr>
        <w:t>元以上</w:t>
      </w:r>
      <w:r w:rsidRPr="00B16826">
        <w:rPr>
          <w:rFonts w:ascii="Arial" w:eastAsia="宋体" w:hAnsi="Arial" w:cs="Arial"/>
          <w:color w:val="333333"/>
          <w:kern w:val="0"/>
          <w:szCs w:val="21"/>
        </w:rPr>
        <w:t>1</w:t>
      </w:r>
      <w:r w:rsidRPr="00B16826">
        <w:rPr>
          <w:rFonts w:ascii="Arial" w:eastAsia="宋体" w:hAnsi="Arial" w:cs="Arial"/>
          <w:color w:val="333333"/>
          <w:kern w:val="0"/>
          <w:szCs w:val="21"/>
        </w:rPr>
        <w:t>万元以下的罚款。</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第二十六条建设单位未按本规定第十一条的规定进行通告的，由工程行政管理部门责令改正，处</w:t>
      </w:r>
      <w:r w:rsidRPr="00B16826">
        <w:rPr>
          <w:rFonts w:ascii="Arial" w:eastAsia="宋体" w:hAnsi="Arial" w:cs="Arial"/>
          <w:color w:val="333333"/>
          <w:kern w:val="0"/>
          <w:szCs w:val="21"/>
        </w:rPr>
        <w:t>5000</w:t>
      </w:r>
      <w:r w:rsidRPr="00B16826">
        <w:rPr>
          <w:rFonts w:ascii="Arial" w:eastAsia="宋体" w:hAnsi="Arial" w:cs="Arial"/>
          <w:color w:val="333333"/>
          <w:kern w:val="0"/>
          <w:szCs w:val="21"/>
        </w:rPr>
        <w:t>元以上</w:t>
      </w:r>
      <w:r w:rsidRPr="00B16826">
        <w:rPr>
          <w:rFonts w:ascii="Arial" w:eastAsia="宋体" w:hAnsi="Arial" w:cs="Arial"/>
          <w:color w:val="333333"/>
          <w:kern w:val="0"/>
          <w:szCs w:val="21"/>
        </w:rPr>
        <w:t>2</w:t>
      </w:r>
      <w:r w:rsidRPr="00B16826">
        <w:rPr>
          <w:rFonts w:ascii="Arial" w:eastAsia="宋体" w:hAnsi="Arial" w:cs="Arial"/>
          <w:color w:val="333333"/>
          <w:kern w:val="0"/>
          <w:szCs w:val="21"/>
        </w:rPr>
        <w:t>万元以下的罚款。</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第二十七条施工单位违反本规定第十二条第</w:t>
      </w:r>
      <w:r w:rsidRPr="00B16826">
        <w:rPr>
          <w:rFonts w:ascii="Arial" w:eastAsia="宋体" w:hAnsi="Arial" w:cs="Arial"/>
          <w:color w:val="333333"/>
          <w:kern w:val="0"/>
          <w:szCs w:val="21"/>
        </w:rPr>
        <w:t>(</w:t>
      </w:r>
      <w:r w:rsidRPr="00B16826">
        <w:rPr>
          <w:rFonts w:ascii="Arial" w:eastAsia="宋体" w:hAnsi="Arial" w:cs="Arial"/>
          <w:color w:val="333333"/>
          <w:kern w:val="0"/>
          <w:szCs w:val="21"/>
        </w:rPr>
        <w:t>一</w:t>
      </w:r>
      <w:r w:rsidRPr="00B16826">
        <w:rPr>
          <w:rFonts w:ascii="Arial" w:eastAsia="宋体" w:hAnsi="Arial" w:cs="Arial"/>
          <w:color w:val="333333"/>
          <w:kern w:val="0"/>
          <w:szCs w:val="21"/>
        </w:rPr>
        <w:t>)</w:t>
      </w:r>
      <w:r w:rsidRPr="00B16826">
        <w:rPr>
          <w:rFonts w:ascii="Arial" w:eastAsia="宋体" w:hAnsi="Arial" w:cs="Arial"/>
          <w:color w:val="333333"/>
          <w:kern w:val="0"/>
          <w:szCs w:val="21"/>
        </w:rPr>
        <w:t>项、第</w:t>
      </w: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项、第</w:t>
      </w:r>
      <w:r w:rsidRPr="00B16826">
        <w:rPr>
          <w:rFonts w:ascii="Arial" w:eastAsia="宋体" w:hAnsi="Arial" w:cs="Arial"/>
          <w:color w:val="333333"/>
          <w:kern w:val="0"/>
          <w:szCs w:val="21"/>
        </w:rPr>
        <w:t>(</w:t>
      </w:r>
      <w:r w:rsidRPr="00B16826">
        <w:rPr>
          <w:rFonts w:ascii="Arial" w:eastAsia="宋体" w:hAnsi="Arial" w:cs="Arial"/>
          <w:color w:val="333333"/>
          <w:kern w:val="0"/>
          <w:szCs w:val="21"/>
        </w:rPr>
        <w:t>五</w:t>
      </w:r>
      <w:r w:rsidRPr="00B16826">
        <w:rPr>
          <w:rFonts w:ascii="Arial" w:eastAsia="宋体" w:hAnsi="Arial" w:cs="Arial"/>
          <w:color w:val="333333"/>
          <w:kern w:val="0"/>
          <w:szCs w:val="21"/>
        </w:rPr>
        <w:t>)</w:t>
      </w:r>
      <w:r w:rsidRPr="00B16826">
        <w:rPr>
          <w:rFonts w:ascii="Arial" w:eastAsia="宋体" w:hAnsi="Arial" w:cs="Arial"/>
          <w:color w:val="333333"/>
          <w:kern w:val="0"/>
          <w:szCs w:val="21"/>
        </w:rPr>
        <w:t>项、第</w:t>
      </w:r>
      <w:r w:rsidRPr="00B16826">
        <w:rPr>
          <w:rFonts w:ascii="Arial" w:eastAsia="宋体" w:hAnsi="Arial" w:cs="Arial"/>
          <w:color w:val="333333"/>
          <w:kern w:val="0"/>
          <w:szCs w:val="21"/>
        </w:rPr>
        <w:t>(</w:t>
      </w:r>
      <w:r w:rsidRPr="00B16826">
        <w:rPr>
          <w:rFonts w:ascii="Arial" w:eastAsia="宋体" w:hAnsi="Arial" w:cs="Arial"/>
          <w:color w:val="333333"/>
          <w:kern w:val="0"/>
          <w:szCs w:val="21"/>
        </w:rPr>
        <w:t>六</w:t>
      </w:r>
      <w:r w:rsidRPr="00B16826">
        <w:rPr>
          <w:rFonts w:ascii="Arial" w:eastAsia="宋体" w:hAnsi="Arial" w:cs="Arial"/>
          <w:color w:val="333333"/>
          <w:kern w:val="0"/>
          <w:szCs w:val="21"/>
        </w:rPr>
        <w:t>)</w:t>
      </w:r>
      <w:r w:rsidRPr="00B16826">
        <w:rPr>
          <w:rFonts w:ascii="Arial" w:eastAsia="宋体" w:hAnsi="Arial" w:cs="Arial"/>
          <w:color w:val="333333"/>
          <w:kern w:val="0"/>
          <w:szCs w:val="21"/>
        </w:rPr>
        <w:t>项、第</w:t>
      </w:r>
      <w:r w:rsidRPr="00B16826">
        <w:rPr>
          <w:rFonts w:ascii="Arial" w:eastAsia="宋体" w:hAnsi="Arial" w:cs="Arial"/>
          <w:color w:val="333333"/>
          <w:kern w:val="0"/>
          <w:szCs w:val="21"/>
        </w:rPr>
        <w:t>(</w:t>
      </w:r>
      <w:r w:rsidRPr="00B16826">
        <w:rPr>
          <w:rFonts w:ascii="Arial" w:eastAsia="宋体" w:hAnsi="Arial" w:cs="Arial"/>
          <w:color w:val="333333"/>
          <w:kern w:val="0"/>
          <w:szCs w:val="21"/>
        </w:rPr>
        <w:t>七</w:t>
      </w:r>
      <w:r w:rsidRPr="00B16826">
        <w:rPr>
          <w:rFonts w:ascii="Arial" w:eastAsia="宋体" w:hAnsi="Arial" w:cs="Arial"/>
          <w:color w:val="333333"/>
          <w:kern w:val="0"/>
          <w:szCs w:val="21"/>
        </w:rPr>
        <w:t>)</w:t>
      </w:r>
      <w:r w:rsidRPr="00B16826">
        <w:rPr>
          <w:rFonts w:ascii="Arial" w:eastAsia="宋体" w:hAnsi="Arial" w:cs="Arial"/>
          <w:color w:val="333333"/>
          <w:kern w:val="0"/>
          <w:szCs w:val="21"/>
        </w:rPr>
        <w:t>项，施工现场设施不符合要求的，由工程行政管理部门责令改正</w:t>
      </w:r>
      <w:r w:rsidRPr="00B16826">
        <w:rPr>
          <w:rFonts w:ascii="Arial" w:eastAsia="宋体" w:hAnsi="Arial" w:cs="Arial"/>
          <w:color w:val="333333"/>
          <w:kern w:val="0"/>
          <w:szCs w:val="21"/>
        </w:rPr>
        <w:t>;</w:t>
      </w:r>
      <w:r w:rsidRPr="00B16826">
        <w:rPr>
          <w:rFonts w:ascii="Arial" w:eastAsia="宋体" w:hAnsi="Arial" w:cs="Arial"/>
          <w:color w:val="333333"/>
          <w:kern w:val="0"/>
          <w:szCs w:val="21"/>
        </w:rPr>
        <w:t>逾期不改的，处</w:t>
      </w:r>
      <w:r w:rsidRPr="00B16826">
        <w:rPr>
          <w:rFonts w:ascii="Arial" w:eastAsia="宋体" w:hAnsi="Arial" w:cs="Arial"/>
          <w:color w:val="333333"/>
          <w:kern w:val="0"/>
          <w:szCs w:val="21"/>
        </w:rPr>
        <w:t>5000</w:t>
      </w:r>
      <w:r w:rsidRPr="00B16826">
        <w:rPr>
          <w:rFonts w:ascii="Arial" w:eastAsia="宋体" w:hAnsi="Arial" w:cs="Arial"/>
          <w:color w:val="333333"/>
          <w:kern w:val="0"/>
          <w:szCs w:val="21"/>
        </w:rPr>
        <w:t>元以上</w:t>
      </w:r>
      <w:r w:rsidRPr="00B16826">
        <w:rPr>
          <w:rFonts w:ascii="Arial" w:eastAsia="宋体" w:hAnsi="Arial" w:cs="Arial"/>
          <w:color w:val="333333"/>
          <w:kern w:val="0"/>
          <w:szCs w:val="21"/>
        </w:rPr>
        <w:t>2</w:t>
      </w:r>
      <w:r w:rsidRPr="00B16826">
        <w:rPr>
          <w:rFonts w:ascii="Arial" w:eastAsia="宋体" w:hAnsi="Arial" w:cs="Arial"/>
          <w:color w:val="333333"/>
          <w:kern w:val="0"/>
          <w:szCs w:val="21"/>
        </w:rPr>
        <w:t>万元以下的罚款。</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第二十八条施工单位违反本规定第十六条规定的灯光照明要求的，由城市管理综合执法机关责令改正</w:t>
      </w:r>
      <w:r w:rsidRPr="00B16826">
        <w:rPr>
          <w:rFonts w:ascii="Arial" w:eastAsia="宋体" w:hAnsi="Arial" w:cs="Arial"/>
          <w:color w:val="333333"/>
          <w:kern w:val="0"/>
          <w:szCs w:val="21"/>
        </w:rPr>
        <w:t>;</w:t>
      </w:r>
      <w:r w:rsidRPr="00B16826">
        <w:rPr>
          <w:rFonts w:ascii="Arial" w:eastAsia="宋体" w:hAnsi="Arial" w:cs="Arial"/>
          <w:color w:val="333333"/>
          <w:kern w:val="0"/>
          <w:szCs w:val="21"/>
        </w:rPr>
        <w:t>逾期不改的，处</w:t>
      </w:r>
      <w:r w:rsidRPr="00B16826">
        <w:rPr>
          <w:rFonts w:ascii="Arial" w:eastAsia="宋体" w:hAnsi="Arial" w:cs="Arial"/>
          <w:color w:val="333333"/>
          <w:kern w:val="0"/>
          <w:szCs w:val="21"/>
        </w:rPr>
        <w:t>5000</w:t>
      </w:r>
      <w:r w:rsidRPr="00B16826">
        <w:rPr>
          <w:rFonts w:ascii="Arial" w:eastAsia="宋体" w:hAnsi="Arial" w:cs="Arial"/>
          <w:color w:val="333333"/>
          <w:kern w:val="0"/>
          <w:szCs w:val="21"/>
        </w:rPr>
        <w:t>元以上</w:t>
      </w:r>
      <w:r w:rsidRPr="00B16826">
        <w:rPr>
          <w:rFonts w:ascii="Arial" w:eastAsia="宋体" w:hAnsi="Arial" w:cs="Arial"/>
          <w:color w:val="333333"/>
          <w:kern w:val="0"/>
          <w:szCs w:val="21"/>
        </w:rPr>
        <w:t>2</w:t>
      </w:r>
      <w:r w:rsidRPr="00B16826">
        <w:rPr>
          <w:rFonts w:ascii="Arial" w:eastAsia="宋体" w:hAnsi="Arial" w:cs="Arial"/>
          <w:color w:val="333333"/>
          <w:kern w:val="0"/>
          <w:szCs w:val="21"/>
        </w:rPr>
        <w:t>万元以下的罚款。</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第二十九条施工单位违反本规定第十二条第</w:t>
      </w: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项、第</w:t>
      </w:r>
      <w:r w:rsidRPr="00B16826">
        <w:rPr>
          <w:rFonts w:ascii="Arial" w:eastAsia="宋体" w:hAnsi="Arial" w:cs="Arial"/>
          <w:color w:val="333333"/>
          <w:kern w:val="0"/>
          <w:szCs w:val="21"/>
        </w:rPr>
        <w:t>(</w:t>
      </w:r>
      <w:r w:rsidRPr="00B16826">
        <w:rPr>
          <w:rFonts w:ascii="Arial" w:eastAsia="宋体" w:hAnsi="Arial" w:cs="Arial"/>
          <w:color w:val="333333"/>
          <w:kern w:val="0"/>
          <w:szCs w:val="21"/>
        </w:rPr>
        <w:t>四</w:t>
      </w:r>
      <w:r w:rsidRPr="00B16826">
        <w:rPr>
          <w:rFonts w:ascii="Arial" w:eastAsia="宋体" w:hAnsi="Arial" w:cs="Arial"/>
          <w:color w:val="333333"/>
          <w:kern w:val="0"/>
          <w:szCs w:val="21"/>
        </w:rPr>
        <w:t>)</w:t>
      </w:r>
      <w:r w:rsidRPr="00B16826">
        <w:rPr>
          <w:rFonts w:ascii="Arial" w:eastAsia="宋体" w:hAnsi="Arial" w:cs="Arial"/>
          <w:color w:val="333333"/>
          <w:kern w:val="0"/>
          <w:szCs w:val="21"/>
        </w:rPr>
        <w:t>项、第十四条、第十七条，由城市管理综合执法机关按照《广州市城市管理综合执法细则》确定的分工实施行政处罚。</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lastRenderedPageBreak/>
        <w:t>违反本规定的其他违法行为，法律、法规、规章已有处罚规定的，由相关行政管理部门依照其规定处罚。</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第三十条有关行政管理部门及其工作人员未依法履行职责的，由任免机关或者监察机关按照管理权限对直接负责的主管人员和其他直接责任人员给予行政处分</w:t>
      </w:r>
      <w:r w:rsidRPr="00B16826">
        <w:rPr>
          <w:rFonts w:ascii="Arial" w:eastAsia="宋体" w:hAnsi="Arial" w:cs="Arial"/>
          <w:color w:val="333333"/>
          <w:kern w:val="0"/>
          <w:szCs w:val="21"/>
        </w:rPr>
        <w:t>;</w:t>
      </w:r>
      <w:r w:rsidRPr="00B16826">
        <w:rPr>
          <w:rFonts w:ascii="Arial" w:eastAsia="宋体" w:hAnsi="Arial" w:cs="Arial"/>
          <w:color w:val="333333"/>
          <w:kern w:val="0"/>
          <w:szCs w:val="21"/>
        </w:rPr>
        <w:t>构成犯罪的，由司法机关依法追究刑事责任。</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第三十一条本规定自</w:t>
      </w:r>
      <w:r w:rsidRPr="00B16826">
        <w:rPr>
          <w:rFonts w:ascii="Arial" w:eastAsia="宋体" w:hAnsi="Arial" w:cs="Arial"/>
          <w:color w:val="333333"/>
          <w:kern w:val="0"/>
          <w:szCs w:val="21"/>
        </w:rPr>
        <w:t>2012</w:t>
      </w:r>
      <w:r w:rsidRPr="00B16826">
        <w:rPr>
          <w:rFonts w:ascii="Arial" w:eastAsia="宋体" w:hAnsi="Arial" w:cs="Arial"/>
          <w:color w:val="333333"/>
          <w:kern w:val="0"/>
          <w:szCs w:val="21"/>
        </w:rPr>
        <w:t>年</w:t>
      </w:r>
      <w:r w:rsidRPr="00B16826">
        <w:rPr>
          <w:rFonts w:ascii="Arial" w:eastAsia="宋体" w:hAnsi="Arial" w:cs="Arial"/>
          <w:color w:val="333333"/>
          <w:kern w:val="0"/>
          <w:szCs w:val="21"/>
        </w:rPr>
        <w:t>3</w:t>
      </w:r>
      <w:r w:rsidRPr="00B16826">
        <w:rPr>
          <w:rFonts w:ascii="Arial" w:eastAsia="宋体" w:hAnsi="Arial" w:cs="Arial"/>
          <w:color w:val="333333"/>
          <w:kern w:val="0"/>
          <w:szCs w:val="21"/>
        </w:rPr>
        <w:t>月</w:t>
      </w:r>
      <w:r w:rsidRPr="00B16826">
        <w:rPr>
          <w:rFonts w:ascii="Arial" w:eastAsia="宋体" w:hAnsi="Arial" w:cs="Arial"/>
          <w:color w:val="333333"/>
          <w:kern w:val="0"/>
          <w:szCs w:val="21"/>
        </w:rPr>
        <w:t>1</w:t>
      </w:r>
      <w:r w:rsidRPr="00B16826">
        <w:rPr>
          <w:rFonts w:ascii="Arial" w:eastAsia="宋体" w:hAnsi="Arial" w:cs="Arial"/>
          <w:color w:val="333333"/>
          <w:kern w:val="0"/>
          <w:szCs w:val="21"/>
        </w:rPr>
        <w:t>日起施行。</w:t>
      </w:r>
    </w:p>
    <w:bookmarkStart w:id="1" w:name="6687684-6901587-4"/>
    <w:bookmarkEnd w:id="1"/>
    <w:p w:rsidR="00B16826" w:rsidRPr="00B16826" w:rsidRDefault="00B16826" w:rsidP="00B16826">
      <w:pPr>
        <w:widowControl/>
        <w:pBdr>
          <w:left w:val="single" w:sz="48" w:space="0" w:color="37AB2F"/>
        </w:pBdr>
        <w:shd w:val="clear" w:color="auto" w:fill="FFFFFF"/>
        <w:spacing w:line="330" w:lineRule="atLeast"/>
        <w:ind w:left="-450" w:firstLine="300"/>
        <w:jc w:val="left"/>
        <w:outlineLvl w:val="1"/>
        <w:rPr>
          <w:rFonts w:ascii="microsoft yahei" w:eastAsia="宋体" w:hAnsi="microsoft yahei" w:cs="宋体" w:hint="eastAsia"/>
          <w:color w:val="000000"/>
          <w:kern w:val="0"/>
          <w:sz w:val="33"/>
          <w:szCs w:val="33"/>
        </w:rPr>
      </w:pPr>
      <w:r w:rsidRPr="00B16826">
        <w:rPr>
          <w:rFonts w:ascii="microsoft yahei" w:eastAsia="宋体" w:hAnsi="microsoft yahei" w:cs="宋体" w:hint="eastAsia"/>
          <w:color w:val="000000"/>
          <w:kern w:val="0"/>
          <w:sz w:val="33"/>
          <w:szCs w:val="33"/>
        </w:rPr>
        <w:fldChar w:fldCharType="begin"/>
      </w:r>
      <w:r w:rsidRPr="00B16826">
        <w:rPr>
          <w:rFonts w:ascii="microsoft yahei" w:eastAsia="宋体" w:hAnsi="microsoft yahei" w:cs="宋体" w:hint="eastAsia"/>
          <w:color w:val="000000"/>
          <w:kern w:val="0"/>
          <w:sz w:val="33"/>
          <w:szCs w:val="33"/>
        </w:rPr>
        <w:instrText xml:space="preserve"> HYPERLINK "https://baike.so.com/doc/6687684-6901587.html" </w:instrText>
      </w:r>
      <w:r w:rsidRPr="00B16826">
        <w:rPr>
          <w:rFonts w:ascii="microsoft yahei" w:eastAsia="宋体" w:hAnsi="microsoft yahei" w:cs="宋体" w:hint="eastAsia"/>
          <w:color w:val="000000"/>
          <w:kern w:val="0"/>
          <w:sz w:val="33"/>
          <w:szCs w:val="33"/>
        </w:rPr>
        <w:fldChar w:fldCharType="separate"/>
      </w:r>
      <w:r w:rsidRPr="00B16826">
        <w:rPr>
          <w:rFonts w:ascii="microsoft yahei" w:eastAsia="宋体" w:hAnsi="microsoft yahei" w:cs="宋体"/>
          <w:color w:val="0000FF"/>
          <w:kern w:val="0"/>
          <w:sz w:val="2"/>
          <w:szCs w:val="2"/>
        </w:rPr>
        <w:t>折叠</w:t>
      </w:r>
      <w:r w:rsidRPr="00B16826">
        <w:rPr>
          <w:rFonts w:ascii="microsoft yahei" w:eastAsia="宋体" w:hAnsi="microsoft yahei" w:cs="宋体" w:hint="eastAsia"/>
          <w:color w:val="000000"/>
          <w:kern w:val="0"/>
          <w:sz w:val="33"/>
          <w:szCs w:val="33"/>
        </w:rPr>
        <w:fldChar w:fldCharType="end"/>
      </w:r>
      <w:r w:rsidRPr="00B16826">
        <w:rPr>
          <w:rFonts w:ascii="microsoft yahei" w:eastAsia="宋体" w:hAnsi="microsoft yahei" w:cs="宋体"/>
          <w:color w:val="000000"/>
          <w:kern w:val="0"/>
          <w:sz w:val="33"/>
          <w:szCs w:val="33"/>
        </w:rPr>
        <w:t>附</w:t>
      </w:r>
      <w:bookmarkStart w:id="2" w:name="_GoBack"/>
      <w:bookmarkEnd w:id="2"/>
      <w:r w:rsidRPr="00B16826">
        <w:rPr>
          <w:rFonts w:ascii="microsoft yahei" w:eastAsia="宋体" w:hAnsi="microsoft yahei" w:cs="宋体"/>
          <w:color w:val="000000"/>
          <w:kern w:val="0"/>
          <w:sz w:val="33"/>
          <w:szCs w:val="33"/>
        </w:rPr>
        <w:t>件内容</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广州市建设工程文明施工标准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一、施工围蔽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围墙。</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1.</w:t>
      </w:r>
      <w:r w:rsidRPr="00B16826">
        <w:rPr>
          <w:rFonts w:ascii="Arial" w:eastAsia="宋体" w:hAnsi="Arial" w:cs="Arial"/>
          <w:color w:val="333333"/>
          <w:kern w:val="0"/>
          <w:szCs w:val="21"/>
        </w:rPr>
        <w:t>房屋建筑工程、工期在半年以上的市政工程、水务工程和建筑物、构筑物拆除工程应采用围墙封闭。</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2.</w:t>
      </w:r>
      <w:r w:rsidRPr="00B16826">
        <w:rPr>
          <w:rFonts w:ascii="Arial" w:eastAsia="宋体" w:hAnsi="Arial" w:cs="Arial"/>
          <w:color w:val="333333"/>
          <w:kern w:val="0"/>
          <w:szCs w:val="21"/>
        </w:rPr>
        <w:t>统一采用砖砌</w:t>
      </w:r>
      <w:r w:rsidRPr="00B16826">
        <w:rPr>
          <w:rFonts w:ascii="Arial" w:eastAsia="宋体" w:hAnsi="Arial" w:cs="Arial"/>
          <w:color w:val="333333"/>
          <w:kern w:val="0"/>
          <w:szCs w:val="21"/>
        </w:rPr>
        <w:t>18</w:t>
      </w:r>
      <w:r w:rsidRPr="00B16826">
        <w:rPr>
          <w:rFonts w:ascii="Arial" w:eastAsia="宋体" w:hAnsi="Arial" w:cs="Arial"/>
          <w:color w:val="333333"/>
          <w:kern w:val="0"/>
          <w:szCs w:val="21"/>
        </w:rPr>
        <w:t>厘米厚砖墙，高度</w:t>
      </w:r>
      <w:r w:rsidRPr="00B16826">
        <w:rPr>
          <w:rFonts w:ascii="Arial" w:eastAsia="宋体" w:hAnsi="Arial" w:cs="Arial"/>
          <w:color w:val="333333"/>
          <w:kern w:val="0"/>
          <w:szCs w:val="21"/>
        </w:rPr>
        <w:t>2</w:t>
      </w:r>
      <w:r w:rsidRPr="00B16826">
        <w:rPr>
          <w:rFonts w:ascii="Arial" w:eastAsia="宋体" w:hAnsi="Arial" w:cs="Arial"/>
          <w:color w:val="333333"/>
          <w:kern w:val="0"/>
          <w:szCs w:val="21"/>
        </w:rPr>
        <w:t>米并压顶。</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3.</w:t>
      </w:r>
      <w:r w:rsidRPr="00B16826">
        <w:rPr>
          <w:rFonts w:ascii="Arial" w:eastAsia="宋体" w:hAnsi="Arial" w:cs="Arial"/>
          <w:color w:val="333333"/>
          <w:kern w:val="0"/>
          <w:szCs w:val="21"/>
        </w:rPr>
        <w:t>应砌筑基础底脚和墙柱，基础</w:t>
      </w:r>
      <w:proofErr w:type="gramStart"/>
      <w:r w:rsidRPr="00B16826">
        <w:rPr>
          <w:rFonts w:ascii="Arial" w:eastAsia="宋体" w:hAnsi="Arial" w:cs="Arial"/>
          <w:color w:val="333333"/>
          <w:kern w:val="0"/>
          <w:szCs w:val="21"/>
        </w:rPr>
        <w:t>底脚埋地</w:t>
      </w:r>
      <w:proofErr w:type="gramEnd"/>
      <w:r w:rsidRPr="00B16826">
        <w:rPr>
          <w:rFonts w:ascii="Arial" w:eastAsia="宋体" w:hAnsi="Arial" w:cs="Arial"/>
          <w:color w:val="333333"/>
          <w:kern w:val="0"/>
          <w:szCs w:val="21"/>
        </w:rPr>
        <w:t>深度不小于</w:t>
      </w:r>
      <w:r w:rsidRPr="00B16826">
        <w:rPr>
          <w:rFonts w:ascii="Arial" w:eastAsia="宋体" w:hAnsi="Arial" w:cs="Arial"/>
          <w:color w:val="333333"/>
          <w:kern w:val="0"/>
          <w:szCs w:val="21"/>
        </w:rPr>
        <w:t>50</w:t>
      </w:r>
      <w:r w:rsidRPr="00B16826">
        <w:rPr>
          <w:rFonts w:ascii="Arial" w:eastAsia="宋体" w:hAnsi="Arial" w:cs="Arial"/>
          <w:color w:val="333333"/>
          <w:kern w:val="0"/>
          <w:szCs w:val="21"/>
        </w:rPr>
        <w:t>厘米，墙柱之间距离不宜超过</w:t>
      </w:r>
      <w:r w:rsidRPr="00B16826">
        <w:rPr>
          <w:rFonts w:ascii="Arial" w:eastAsia="宋体" w:hAnsi="Arial" w:cs="Arial"/>
          <w:color w:val="333333"/>
          <w:kern w:val="0"/>
          <w:szCs w:val="21"/>
        </w:rPr>
        <w:t>3</w:t>
      </w:r>
      <w:r w:rsidRPr="00B16826">
        <w:rPr>
          <w:rFonts w:ascii="Arial" w:eastAsia="宋体" w:hAnsi="Arial" w:cs="Arial"/>
          <w:color w:val="333333"/>
          <w:kern w:val="0"/>
          <w:szCs w:val="21"/>
        </w:rPr>
        <w:t>米，墙柱与墙体连接应牢固、安全、可靠。</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4.</w:t>
      </w:r>
      <w:r w:rsidRPr="00B16826">
        <w:rPr>
          <w:rFonts w:ascii="Arial" w:eastAsia="宋体" w:hAnsi="Arial" w:cs="Arial"/>
          <w:color w:val="333333"/>
          <w:kern w:val="0"/>
          <w:szCs w:val="21"/>
        </w:rPr>
        <w:t>外墙</w:t>
      </w:r>
      <w:proofErr w:type="gramStart"/>
      <w:r w:rsidRPr="00B16826">
        <w:rPr>
          <w:rFonts w:ascii="Arial" w:eastAsia="宋体" w:hAnsi="Arial" w:cs="Arial"/>
          <w:color w:val="333333"/>
          <w:kern w:val="0"/>
          <w:szCs w:val="21"/>
        </w:rPr>
        <w:t>面应批荡</w:t>
      </w:r>
      <w:proofErr w:type="gramEnd"/>
      <w:r w:rsidRPr="00B16826">
        <w:rPr>
          <w:rFonts w:ascii="Arial" w:eastAsia="宋体" w:hAnsi="Arial" w:cs="Arial"/>
          <w:color w:val="333333"/>
          <w:kern w:val="0"/>
          <w:szCs w:val="21"/>
        </w:rPr>
        <w:t>抹光和美化处理，鼓励建设工程采用特色造型和绿化外墙。</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5.</w:t>
      </w:r>
      <w:r w:rsidRPr="00B16826">
        <w:rPr>
          <w:rFonts w:ascii="Arial" w:eastAsia="宋体" w:hAnsi="Arial" w:cs="Arial"/>
          <w:color w:val="333333"/>
          <w:kern w:val="0"/>
          <w:szCs w:val="21"/>
        </w:rPr>
        <w:t>利用墙面设置商业广告和公益广告的，应当遵守《中华人民共和国广告法》和《广州市户外广告和招牌设置管理办法》等相关规定。</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围板。</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1.</w:t>
      </w:r>
      <w:r w:rsidRPr="00B16826">
        <w:rPr>
          <w:rFonts w:ascii="Arial" w:eastAsia="宋体" w:hAnsi="Arial" w:cs="Arial"/>
          <w:color w:val="333333"/>
          <w:kern w:val="0"/>
          <w:szCs w:val="21"/>
        </w:rPr>
        <w:t>工期在半年以下</w:t>
      </w:r>
      <w:r w:rsidRPr="00B16826">
        <w:rPr>
          <w:rFonts w:ascii="Arial" w:eastAsia="宋体" w:hAnsi="Arial" w:cs="Arial"/>
          <w:color w:val="333333"/>
          <w:kern w:val="0"/>
          <w:szCs w:val="21"/>
        </w:rPr>
        <w:t>15</w:t>
      </w:r>
      <w:r w:rsidRPr="00B16826">
        <w:rPr>
          <w:rFonts w:ascii="Arial" w:eastAsia="宋体" w:hAnsi="Arial" w:cs="Arial"/>
          <w:color w:val="333333"/>
          <w:kern w:val="0"/>
          <w:szCs w:val="21"/>
        </w:rPr>
        <w:t>日以上的市政工程、水务工程和拆除工程宜采用围板封闭。</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2.</w:t>
      </w:r>
      <w:r w:rsidRPr="00B16826">
        <w:rPr>
          <w:rFonts w:ascii="Arial" w:eastAsia="宋体" w:hAnsi="Arial" w:cs="Arial"/>
          <w:color w:val="333333"/>
          <w:kern w:val="0"/>
          <w:szCs w:val="21"/>
        </w:rPr>
        <w:t>采用轻型钢架铝扣板</w:t>
      </w:r>
      <w:r w:rsidRPr="00B16826">
        <w:rPr>
          <w:rFonts w:ascii="Arial" w:eastAsia="宋体" w:hAnsi="Arial" w:cs="Arial"/>
          <w:color w:val="333333"/>
          <w:kern w:val="0"/>
          <w:szCs w:val="21"/>
        </w:rPr>
        <w:t>(</w:t>
      </w:r>
      <w:r w:rsidRPr="00B16826">
        <w:rPr>
          <w:rFonts w:ascii="Arial" w:eastAsia="宋体" w:hAnsi="Arial" w:cs="Arial"/>
          <w:color w:val="333333"/>
          <w:kern w:val="0"/>
          <w:szCs w:val="21"/>
        </w:rPr>
        <w:t>压型板</w:t>
      </w:r>
      <w:r w:rsidRPr="00B16826">
        <w:rPr>
          <w:rFonts w:ascii="Arial" w:eastAsia="宋体" w:hAnsi="Arial" w:cs="Arial"/>
          <w:color w:val="333333"/>
          <w:kern w:val="0"/>
          <w:szCs w:val="21"/>
        </w:rPr>
        <w:t>)</w:t>
      </w:r>
      <w:r w:rsidRPr="00B16826">
        <w:rPr>
          <w:rFonts w:ascii="Arial" w:eastAsia="宋体" w:hAnsi="Arial" w:cs="Arial"/>
          <w:color w:val="333333"/>
          <w:kern w:val="0"/>
          <w:szCs w:val="21"/>
        </w:rPr>
        <w:t>或装配式双面彩钢夹心板</w:t>
      </w:r>
      <w:r w:rsidRPr="00B16826">
        <w:rPr>
          <w:rFonts w:ascii="Arial" w:eastAsia="宋体" w:hAnsi="Arial" w:cs="Arial"/>
          <w:color w:val="333333"/>
          <w:kern w:val="0"/>
          <w:szCs w:val="21"/>
        </w:rPr>
        <w:t>(</w:t>
      </w:r>
      <w:r w:rsidRPr="00B16826">
        <w:rPr>
          <w:rFonts w:ascii="Arial" w:eastAsia="宋体" w:hAnsi="Arial" w:cs="Arial"/>
          <w:color w:val="333333"/>
          <w:kern w:val="0"/>
          <w:szCs w:val="21"/>
        </w:rPr>
        <w:t>板房板</w:t>
      </w:r>
      <w:r w:rsidRPr="00B16826">
        <w:rPr>
          <w:rFonts w:ascii="Arial" w:eastAsia="宋体" w:hAnsi="Arial" w:cs="Arial"/>
          <w:color w:val="333333"/>
          <w:kern w:val="0"/>
          <w:szCs w:val="21"/>
        </w:rPr>
        <w:t>)</w:t>
      </w:r>
      <w:r w:rsidRPr="00B16826">
        <w:rPr>
          <w:rFonts w:ascii="Arial" w:eastAsia="宋体" w:hAnsi="Arial" w:cs="Arial"/>
          <w:color w:val="333333"/>
          <w:kern w:val="0"/>
          <w:szCs w:val="21"/>
        </w:rPr>
        <w:t>，高度</w:t>
      </w:r>
      <w:r w:rsidRPr="00B16826">
        <w:rPr>
          <w:rFonts w:ascii="Arial" w:eastAsia="宋体" w:hAnsi="Arial" w:cs="Arial"/>
          <w:color w:val="333333"/>
          <w:kern w:val="0"/>
          <w:szCs w:val="21"/>
        </w:rPr>
        <w:t>1.8</w:t>
      </w:r>
      <w:r w:rsidRPr="00B16826">
        <w:rPr>
          <w:rFonts w:ascii="Arial" w:eastAsia="宋体" w:hAnsi="Arial" w:cs="Arial"/>
          <w:color w:val="333333"/>
          <w:kern w:val="0"/>
          <w:szCs w:val="21"/>
        </w:rPr>
        <w:t>米，围板用角钢支撑，并通过</w:t>
      </w:r>
      <w:r w:rsidRPr="00B16826">
        <w:rPr>
          <w:rFonts w:ascii="Arial" w:eastAsia="宋体" w:hAnsi="Arial" w:cs="Arial"/>
          <w:color w:val="333333"/>
          <w:kern w:val="0"/>
          <w:szCs w:val="21"/>
        </w:rPr>
        <w:t>C</w:t>
      </w:r>
      <w:r w:rsidRPr="00B16826">
        <w:rPr>
          <w:rFonts w:ascii="Arial" w:eastAsia="宋体" w:hAnsi="Arial" w:cs="Arial"/>
          <w:color w:val="333333"/>
          <w:kern w:val="0"/>
          <w:szCs w:val="21"/>
        </w:rPr>
        <w:t>型钢柱与在地面固结，钢柱间距不大于</w:t>
      </w:r>
      <w:r w:rsidRPr="00B16826">
        <w:rPr>
          <w:rFonts w:ascii="Arial" w:eastAsia="宋体" w:hAnsi="Arial" w:cs="Arial"/>
          <w:color w:val="333333"/>
          <w:kern w:val="0"/>
          <w:szCs w:val="21"/>
        </w:rPr>
        <w:t>3.3</w:t>
      </w:r>
      <w:r w:rsidRPr="00B16826">
        <w:rPr>
          <w:rFonts w:ascii="Arial" w:eastAsia="宋体" w:hAnsi="Arial" w:cs="Arial"/>
          <w:color w:val="333333"/>
          <w:kern w:val="0"/>
          <w:szCs w:val="21"/>
        </w:rPr>
        <w:t>米。</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3.</w:t>
      </w:r>
      <w:r w:rsidRPr="00B16826">
        <w:rPr>
          <w:rFonts w:ascii="Arial" w:eastAsia="宋体" w:hAnsi="Arial" w:cs="Arial"/>
          <w:color w:val="333333"/>
          <w:kern w:val="0"/>
          <w:szCs w:val="21"/>
        </w:rPr>
        <w:t>围蔽脚线统一采用砖砌</w:t>
      </w:r>
      <w:r w:rsidRPr="00B16826">
        <w:rPr>
          <w:rFonts w:ascii="Arial" w:eastAsia="宋体" w:hAnsi="Arial" w:cs="Arial"/>
          <w:color w:val="333333"/>
          <w:kern w:val="0"/>
          <w:szCs w:val="21"/>
        </w:rPr>
        <w:t>20</w:t>
      </w:r>
      <w:r w:rsidRPr="00B16826">
        <w:rPr>
          <w:rFonts w:ascii="Arial" w:eastAsia="宋体" w:hAnsi="Arial" w:cs="Arial"/>
          <w:color w:val="333333"/>
          <w:kern w:val="0"/>
          <w:szCs w:val="21"/>
        </w:rPr>
        <w:t>厘米高、</w:t>
      </w:r>
      <w:r w:rsidRPr="00B16826">
        <w:rPr>
          <w:rFonts w:ascii="Arial" w:eastAsia="宋体" w:hAnsi="Arial" w:cs="Arial"/>
          <w:color w:val="333333"/>
          <w:kern w:val="0"/>
          <w:szCs w:val="21"/>
        </w:rPr>
        <w:t>18</w:t>
      </w:r>
      <w:r w:rsidRPr="00B16826">
        <w:rPr>
          <w:rFonts w:ascii="Arial" w:eastAsia="宋体" w:hAnsi="Arial" w:cs="Arial"/>
          <w:color w:val="333333"/>
          <w:kern w:val="0"/>
          <w:szCs w:val="21"/>
        </w:rPr>
        <w:t>厘米厚砖墙，防止余泥杂物泻出围板外。</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4.</w:t>
      </w:r>
      <w:r w:rsidRPr="00B16826">
        <w:rPr>
          <w:rFonts w:ascii="Arial" w:eastAsia="宋体" w:hAnsi="Arial" w:cs="Arial"/>
          <w:color w:val="333333"/>
          <w:kern w:val="0"/>
          <w:szCs w:val="21"/>
        </w:rPr>
        <w:t>支柱、支座、弧形彩色压型钢板的连接必须牢固、安全、可靠，围板的颜色应一致。</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5.</w:t>
      </w:r>
      <w:r w:rsidRPr="00B16826">
        <w:rPr>
          <w:rFonts w:ascii="Arial" w:eastAsia="宋体" w:hAnsi="Arial" w:cs="Arial"/>
          <w:color w:val="333333"/>
          <w:kern w:val="0"/>
          <w:szCs w:val="21"/>
        </w:rPr>
        <w:t>临近机动车道的</w:t>
      </w:r>
      <w:proofErr w:type="gramStart"/>
      <w:r w:rsidRPr="00B16826">
        <w:rPr>
          <w:rFonts w:ascii="Arial" w:eastAsia="宋体" w:hAnsi="Arial" w:cs="Arial"/>
          <w:color w:val="333333"/>
          <w:kern w:val="0"/>
          <w:szCs w:val="21"/>
        </w:rPr>
        <w:t>围蔽应设置</w:t>
      </w:r>
      <w:proofErr w:type="gramEnd"/>
      <w:r w:rsidRPr="00B16826">
        <w:rPr>
          <w:rFonts w:ascii="Arial" w:eastAsia="宋体" w:hAnsi="Arial" w:cs="Arial"/>
          <w:color w:val="333333"/>
          <w:kern w:val="0"/>
          <w:szCs w:val="21"/>
        </w:rPr>
        <w:t>成品铸铁或钢制防撞杆，按交通相关管理规定设置夜间反光警示标志。</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密扣式钢围栏</w:t>
      </w:r>
      <w:r w:rsidRPr="00B16826">
        <w:rPr>
          <w:rFonts w:ascii="Arial" w:eastAsia="宋体" w:hAnsi="Arial" w:cs="Arial"/>
          <w:color w:val="333333"/>
          <w:kern w:val="0"/>
          <w:szCs w:val="21"/>
        </w:rPr>
        <w:t>(</w:t>
      </w:r>
      <w:r w:rsidRPr="00B16826">
        <w:rPr>
          <w:rFonts w:ascii="Arial" w:eastAsia="宋体" w:hAnsi="Arial" w:cs="Arial"/>
          <w:color w:val="333333"/>
          <w:kern w:val="0"/>
          <w:szCs w:val="21"/>
        </w:rPr>
        <w:t>铁马</w:t>
      </w:r>
      <w:r w:rsidRPr="00B16826">
        <w:rPr>
          <w:rFonts w:ascii="Arial" w:eastAsia="宋体" w:hAnsi="Arial" w:cs="Arial"/>
          <w:color w:val="333333"/>
          <w:kern w:val="0"/>
          <w:szCs w:val="21"/>
        </w:rPr>
        <w:t>)</w:t>
      </w:r>
      <w:r w:rsidRPr="00B16826">
        <w:rPr>
          <w:rFonts w:ascii="Arial" w:eastAsia="宋体" w:hAnsi="Arial" w:cs="Arial"/>
          <w:color w:val="333333"/>
          <w:kern w:val="0"/>
          <w:szCs w:val="21"/>
        </w:rPr>
        <w:t>。</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lastRenderedPageBreak/>
        <w:t>工期在</w:t>
      </w:r>
      <w:r w:rsidRPr="00B16826">
        <w:rPr>
          <w:rFonts w:ascii="Arial" w:eastAsia="宋体" w:hAnsi="Arial" w:cs="Arial"/>
          <w:color w:val="333333"/>
          <w:kern w:val="0"/>
          <w:szCs w:val="21"/>
        </w:rPr>
        <w:t>15</w:t>
      </w:r>
      <w:r w:rsidRPr="00B16826">
        <w:rPr>
          <w:rFonts w:ascii="Arial" w:eastAsia="宋体" w:hAnsi="Arial" w:cs="Arial"/>
          <w:color w:val="333333"/>
          <w:kern w:val="0"/>
          <w:szCs w:val="21"/>
        </w:rPr>
        <w:t>日以下的市政工程、水</w:t>
      </w:r>
      <w:proofErr w:type="gramStart"/>
      <w:r w:rsidRPr="00B16826">
        <w:rPr>
          <w:rFonts w:ascii="Arial" w:eastAsia="宋体" w:hAnsi="Arial" w:cs="Arial"/>
          <w:color w:val="333333"/>
          <w:kern w:val="0"/>
          <w:szCs w:val="21"/>
        </w:rPr>
        <w:t>务工程宜采用</w:t>
      </w:r>
      <w:proofErr w:type="gramEnd"/>
      <w:r w:rsidRPr="00B16826">
        <w:rPr>
          <w:rFonts w:ascii="Arial" w:eastAsia="宋体" w:hAnsi="Arial" w:cs="Arial"/>
          <w:color w:val="333333"/>
          <w:kern w:val="0"/>
          <w:szCs w:val="21"/>
        </w:rPr>
        <w:t>标准密扣式钢围栏</w:t>
      </w:r>
      <w:r w:rsidRPr="00B16826">
        <w:rPr>
          <w:rFonts w:ascii="Arial" w:eastAsia="宋体" w:hAnsi="Arial" w:cs="Arial"/>
          <w:color w:val="333333"/>
          <w:kern w:val="0"/>
          <w:szCs w:val="21"/>
        </w:rPr>
        <w:t>(</w:t>
      </w:r>
      <w:r w:rsidRPr="00B16826">
        <w:rPr>
          <w:rFonts w:ascii="Arial" w:eastAsia="宋体" w:hAnsi="Arial" w:cs="Arial"/>
          <w:color w:val="333333"/>
          <w:kern w:val="0"/>
          <w:szCs w:val="21"/>
        </w:rPr>
        <w:t>铁马</w:t>
      </w:r>
      <w:r w:rsidRPr="00B16826">
        <w:rPr>
          <w:rFonts w:ascii="Arial" w:eastAsia="宋体" w:hAnsi="Arial" w:cs="Arial"/>
          <w:color w:val="333333"/>
          <w:kern w:val="0"/>
          <w:szCs w:val="21"/>
        </w:rPr>
        <w:t>)</w:t>
      </w:r>
      <w:r w:rsidRPr="00B16826">
        <w:rPr>
          <w:rFonts w:ascii="Arial" w:eastAsia="宋体" w:hAnsi="Arial" w:cs="Arial"/>
          <w:color w:val="333333"/>
          <w:kern w:val="0"/>
          <w:szCs w:val="21"/>
        </w:rPr>
        <w:t>围蔽。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二、工地出入大门</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工地大门和门柱应牢固美观，高度不应低于</w:t>
      </w:r>
      <w:r w:rsidRPr="00B16826">
        <w:rPr>
          <w:rFonts w:ascii="Arial" w:eastAsia="宋体" w:hAnsi="Arial" w:cs="Arial"/>
          <w:color w:val="333333"/>
          <w:kern w:val="0"/>
          <w:szCs w:val="21"/>
        </w:rPr>
        <w:t>2</w:t>
      </w:r>
      <w:r w:rsidRPr="00B16826">
        <w:rPr>
          <w:rFonts w:ascii="Arial" w:eastAsia="宋体" w:hAnsi="Arial" w:cs="Arial"/>
          <w:color w:val="333333"/>
          <w:kern w:val="0"/>
          <w:szCs w:val="21"/>
        </w:rPr>
        <w:t>米，宽度不宜少于</w:t>
      </w:r>
      <w:r w:rsidRPr="00B16826">
        <w:rPr>
          <w:rFonts w:ascii="Arial" w:eastAsia="宋体" w:hAnsi="Arial" w:cs="Arial"/>
          <w:color w:val="333333"/>
          <w:kern w:val="0"/>
          <w:szCs w:val="21"/>
        </w:rPr>
        <w:t>5</w:t>
      </w:r>
      <w:r w:rsidRPr="00B16826">
        <w:rPr>
          <w:rFonts w:ascii="Arial" w:eastAsia="宋体" w:hAnsi="Arial" w:cs="Arial"/>
          <w:color w:val="333333"/>
          <w:kern w:val="0"/>
          <w:szCs w:val="21"/>
        </w:rPr>
        <w:t>米。</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大门使用材料与围墙、围档等相适应，大门上应有企业标识。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三、场地管理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施工现场应当采用以下硬底化措施。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1.</w:t>
      </w:r>
      <w:r w:rsidRPr="00B16826">
        <w:rPr>
          <w:rFonts w:ascii="Arial" w:eastAsia="宋体" w:hAnsi="Arial" w:cs="Arial"/>
          <w:color w:val="333333"/>
          <w:kern w:val="0"/>
          <w:szCs w:val="21"/>
        </w:rPr>
        <w:t>施工现场大门内外通道、临时设施室内地面、材料堆放场、钢筋加工场、仓库地面等区域，应当浇厚度不小于</w:t>
      </w:r>
      <w:r w:rsidRPr="00B16826">
        <w:rPr>
          <w:rFonts w:ascii="Arial" w:eastAsia="宋体" w:hAnsi="Arial" w:cs="Arial"/>
          <w:color w:val="333333"/>
          <w:kern w:val="0"/>
          <w:szCs w:val="21"/>
        </w:rPr>
        <w:t>20</w:t>
      </w:r>
      <w:r w:rsidRPr="00B16826">
        <w:rPr>
          <w:rFonts w:ascii="Arial" w:eastAsia="宋体" w:hAnsi="Arial" w:cs="Arial"/>
          <w:color w:val="333333"/>
          <w:kern w:val="0"/>
          <w:szCs w:val="21"/>
        </w:rPr>
        <w:t>厘米，强度不低于</w:t>
      </w:r>
      <w:r w:rsidRPr="00B16826">
        <w:rPr>
          <w:rFonts w:ascii="Arial" w:eastAsia="宋体" w:hAnsi="Arial" w:cs="Arial"/>
          <w:color w:val="333333"/>
          <w:kern w:val="0"/>
          <w:szCs w:val="21"/>
        </w:rPr>
        <w:t>C15</w:t>
      </w:r>
      <w:r w:rsidRPr="00B16826">
        <w:rPr>
          <w:rFonts w:ascii="Arial" w:eastAsia="宋体" w:hAnsi="Arial" w:cs="Arial"/>
          <w:color w:val="333333"/>
          <w:kern w:val="0"/>
          <w:szCs w:val="21"/>
        </w:rPr>
        <w:t>的混凝土进行硬底化。</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2.</w:t>
      </w:r>
      <w:r w:rsidRPr="00B16826">
        <w:rPr>
          <w:rFonts w:ascii="Arial" w:eastAsia="宋体" w:hAnsi="Arial" w:cs="Arial"/>
          <w:color w:val="333333"/>
          <w:kern w:val="0"/>
          <w:szCs w:val="21"/>
        </w:rPr>
        <w:t>施工现场</w:t>
      </w:r>
      <w:proofErr w:type="gramStart"/>
      <w:r w:rsidRPr="00B16826">
        <w:rPr>
          <w:rFonts w:ascii="Arial" w:eastAsia="宋体" w:hAnsi="Arial" w:cs="Arial"/>
          <w:color w:val="333333"/>
          <w:kern w:val="0"/>
          <w:szCs w:val="21"/>
        </w:rPr>
        <w:t>内裸置</w:t>
      </w:r>
      <w:proofErr w:type="gramEnd"/>
      <w:r w:rsidRPr="00B16826">
        <w:rPr>
          <w:rFonts w:ascii="Arial" w:eastAsia="宋体" w:hAnsi="Arial" w:cs="Arial"/>
          <w:color w:val="333333"/>
          <w:kern w:val="0"/>
          <w:szCs w:val="21"/>
        </w:rPr>
        <w:t>3</w:t>
      </w:r>
      <w:r w:rsidRPr="00B16826">
        <w:rPr>
          <w:rFonts w:ascii="Arial" w:eastAsia="宋体" w:hAnsi="Arial" w:cs="Arial"/>
          <w:color w:val="333333"/>
          <w:kern w:val="0"/>
          <w:szCs w:val="21"/>
        </w:rPr>
        <w:t>个月以上的土地，应当采取绿化措施</w:t>
      </w: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裸置</w:t>
      </w:r>
      <w:r w:rsidRPr="00B16826">
        <w:rPr>
          <w:rFonts w:ascii="Arial" w:eastAsia="宋体" w:hAnsi="Arial" w:cs="Arial"/>
          <w:color w:val="333333"/>
          <w:kern w:val="0"/>
          <w:szCs w:val="21"/>
        </w:rPr>
        <w:t>3</w:t>
      </w:r>
      <w:r w:rsidRPr="00B16826">
        <w:rPr>
          <w:rFonts w:ascii="Arial" w:eastAsia="宋体" w:hAnsi="Arial" w:cs="Arial"/>
          <w:color w:val="333333"/>
          <w:kern w:val="0"/>
          <w:szCs w:val="21"/>
        </w:rPr>
        <w:t>个月</w:t>
      </w:r>
      <w:proofErr w:type="gramEnd"/>
      <w:r w:rsidRPr="00B16826">
        <w:rPr>
          <w:rFonts w:ascii="Arial" w:eastAsia="宋体" w:hAnsi="Arial" w:cs="Arial"/>
          <w:color w:val="333333"/>
          <w:kern w:val="0"/>
          <w:szCs w:val="21"/>
        </w:rPr>
        <w:t>以下的土地，应当采取覆盖、压实、洒水等压</w:t>
      </w:r>
      <w:proofErr w:type="gramStart"/>
      <w:r w:rsidRPr="00B16826">
        <w:rPr>
          <w:rFonts w:ascii="Arial" w:eastAsia="宋体" w:hAnsi="Arial" w:cs="Arial"/>
          <w:color w:val="333333"/>
          <w:kern w:val="0"/>
          <w:szCs w:val="21"/>
        </w:rPr>
        <w:t>尘</w:t>
      </w:r>
      <w:proofErr w:type="gramEnd"/>
      <w:r w:rsidRPr="00B16826">
        <w:rPr>
          <w:rFonts w:ascii="Arial" w:eastAsia="宋体" w:hAnsi="Arial" w:cs="Arial"/>
          <w:color w:val="333333"/>
          <w:kern w:val="0"/>
          <w:szCs w:val="21"/>
        </w:rPr>
        <w:t>措施。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施工现场内设置的临时设施</w:t>
      </w:r>
      <w:r w:rsidRPr="00B16826">
        <w:rPr>
          <w:rFonts w:ascii="Arial" w:eastAsia="宋体" w:hAnsi="Arial" w:cs="Arial"/>
          <w:color w:val="333333"/>
          <w:kern w:val="0"/>
          <w:szCs w:val="21"/>
        </w:rPr>
        <w:t>(</w:t>
      </w:r>
      <w:r w:rsidRPr="00B16826">
        <w:rPr>
          <w:rFonts w:ascii="Arial" w:eastAsia="宋体" w:hAnsi="Arial" w:cs="Arial"/>
          <w:color w:val="333333"/>
          <w:kern w:val="0"/>
          <w:szCs w:val="21"/>
        </w:rPr>
        <w:t>办公室、宿舍、厨房、厕所、临时水电设施、仓库</w:t>
      </w:r>
      <w:r w:rsidRPr="00B16826">
        <w:rPr>
          <w:rFonts w:ascii="Arial" w:eastAsia="宋体" w:hAnsi="Arial" w:cs="Arial"/>
          <w:color w:val="333333"/>
          <w:kern w:val="0"/>
          <w:szCs w:val="21"/>
        </w:rPr>
        <w:t>)</w:t>
      </w:r>
      <w:r w:rsidRPr="00B16826">
        <w:rPr>
          <w:rFonts w:ascii="Arial" w:eastAsia="宋体" w:hAnsi="Arial" w:cs="Arial"/>
          <w:color w:val="333333"/>
          <w:kern w:val="0"/>
          <w:szCs w:val="21"/>
        </w:rPr>
        <w:t>统一采用整体装配式活动房或砖砌房屋。</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现场使用的整体装配式活动房应当具有产品合格证。砖</w:t>
      </w:r>
      <w:proofErr w:type="gramStart"/>
      <w:r w:rsidRPr="00B16826">
        <w:rPr>
          <w:rFonts w:ascii="Arial" w:eastAsia="宋体" w:hAnsi="Arial" w:cs="Arial"/>
          <w:color w:val="333333"/>
          <w:kern w:val="0"/>
          <w:szCs w:val="21"/>
        </w:rPr>
        <w:t>砌临设统一</w:t>
      </w:r>
      <w:proofErr w:type="gramEnd"/>
      <w:r w:rsidRPr="00B16826">
        <w:rPr>
          <w:rFonts w:ascii="Arial" w:eastAsia="宋体" w:hAnsi="Arial" w:cs="Arial"/>
          <w:color w:val="333333"/>
          <w:kern w:val="0"/>
          <w:szCs w:val="21"/>
        </w:rPr>
        <w:t>采用砖墙、锌铁瓦盖，墙内外面批荡刷白，</w:t>
      </w:r>
      <w:proofErr w:type="gramStart"/>
      <w:r w:rsidRPr="00B16826">
        <w:rPr>
          <w:rFonts w:ascii="Arial" w:eastAsia="宋体" w:hAnsi="Arial" w:cs="Arial"/>
          <w:color w:val="333333"/>
          <w:kern w:val="0"/>
          <w:szCs w:val="21"/>
        </w:rPr>
        <w:t>屋盖应采取</w:t>
      </w:r>
      <w:proofErr w:type="gramEnd"/>
      <w:r w:rsidRPr="00B16826">
        <w:rPr>
          <w:rFonts w:ascii="Arial" w:eastAsia="宋体" w:hAnsi="Arial" w:cs="Arial"/>
          <w:color w:val="333333"/>
          <w:kern w:val="0"/>
          <w:szCs w:val="21"/>
        </w:rPr>
        <w:t>防台风加固措施。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施工场地应有循环干道，且保持经常畅通，不堆放构件、材料，道路应平整坚实，无大面</w:t>
      </w:r>
      <w:proofErr w:type="gramStart"/>
      <w:r w:rsidRPr="00B16826">
        <w:rPr>
          <w:rFonts w:ascii="Arial" w:eastAsia="宋体" w:hAnsi="Arial" w:cs="Arial"/>
          <w:color w:val="333333"/>
          <w:kern w:val="0"/>
          <w:szCs w:val="21"/>
        </w:rPr>
        <w:t>积积</w:t>
      </w:r>
      <w:proofErr w:type="gramEnd"/>
      <w:r w:rsidRPr="00B16826">
        <w:rPr>
          <w:rFonts w:ascii="Arial" w:eastAsia="宋体" w:hAnsi="Arial" w:cs="Arial"/>
          <w:color w:val="333333"/>
          <w:kern w:val="0"/>
          <w:szCs w:val="21"/>
        </w:rPr>
        <w:t>水。机动车通道的宽度不宜少于</w:t>
      </w:r>
      <w:r w:rsidRPr="00B16826">
        <w:rPr>
          <w:rFonts w:ascii="Arial" w:eastAsia="宋体" w:hAnsi="Arial" w:cs="Arial"/>
          <w:color w:val="333333"/>
          <w:kern w:val="0"/>
          <w:szCs w:val="21"/>
        </w:rPr>
        <w:t>3.5</w:t>
      </w:r>
      <w:r w:rsidRPr="00B16826">
        <w:rPr>
          <w:rFonts w:ascii="Arial" w:eastAsia="宋体" w:hAnsi="Arial" w:cs="Arial"/>
          <w:color w:val="333333"/>
          <w:kern w:val="0"/>
          <w:szCs w:val="21"/>
        </w:rPr>
        <w:t>米，外侧应设置排水沟。</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四</w:t>
      </w:r>
      <w:r w:rsidRPr="00B16826">
        <w:rPr>
          <w:rFonts w:ascii="Arial" w:eastAsia="宋体" w:hAnsi="Arial" w:cs="Arial"/>
          <w:color w:val="333333"/>
          <w:kern w:val="0"/>
          <w:szCs w:val="21"/>
        </w:rPr>
        <w:t>)</w:t>
      </w:r>
      <w:r w:rsidRPr="00B16826">
        <w:rPr>
          <w:rFonts w:ascii="Arial" w:eastAsia="宋体" w:hAnsi="Arial" w:cs="Arial"/>
          <w:color w:val="333333"/>
          <w:kern w:val="0"/>
          <w:szCs w:val="21"/>
        </w:rPr>
        <w:t>工地内车辆出入口应当设置用混凝土挠捣的由宽</w:t>
      </w:r>
      <w:r w:rsidRPr="00B16826">
        <w:rPr>
          <w:rFonts w:ascii="Arial" w:eastAsia="宋体" w:hAnsi="Arial" w:cs="Arial"/>
          <w:color w:val="333333"/>
          <w:kern w:val="0"/>
          <w:szCs w:val="21"/>
        </w:rPr>
        <w:t>30</w:t>
      </w:r>
      <w:r w:rsidRPr="00B16826">
        <w:rPr>
          <w:rFonts w:ascii="Arial" w:eastAsia="宋体" w:hAnsi="Arial" w:cs="Arial"/>
          <w:color w:val="333333"/>
          <w:kern w:val="0"/>
          <w:szCs w:val="21"/>
        </w:rPr>
        <w:t>厘米、深</w:t>
      </w:r>
      <w:r w:rsidRPr="00B16826">
        <w:rPr>
          <w:rFonts w:ascii="Arial" w:eastAsia="宋体" w:hAnsi="Arial" w:cs="Arial"/>
          <w:color w:val="333333"/>
          <w:kern w:val="0"/>
          <w:szCs w:val="21"/>
        </w:rPr>
        <w:t>40</w:t>
      </w:r>
      <w:r w:rsidRPr="00B16826">
        <w:rPr>
          <w:rFonts w:ascii="Arial" w:eastAsia="宋体" w:hAnsi="Arial" w:cs="Arial"/>
          <w:color w:val="333333"/>
          <w:kern w:val="0"/>
          <w:szCs w:val="21"/>
        </w:rPr>
        <w:t>厘米沟槽围成宽</w:t>
      </w:r>
      <w:r w:rsidRPr="00B16826">
        <w:rPr>
          <w:rFonts w:ascii="Arial" w:eastAsia="宋体" w:hAnsi="Arial" w:cs="Arial"/>
          <w:color w:val="333333"/>
          <w:kern w:val="0"/>
          <w:szCs w:val="21"/>
        </w:rPr>
        <w:t>3</w:t>
      </w:r>
      <w:r w:rsidRPr="00B16826">
        <w:rPr>
          <w:rFonts w:ascii="Arial" w:eastAsia="宋体" w:hAnsi="Arial" w:cs="Arial"/>
          <w:color w:val="333333"/>
          <w:kern w:val="0"/>
          <w:szCs w:val="21"/>
        </w:rPr>
        <w:t>米、长</w:t>
      </w:r>
      <w:r w:rsidRPr="00B16826">
        <w:rPr>
          <w:rFonts w:ascii="Arial" w:eastAsia="宋体" w:hAnsi="Arial" w:cs="Arial"/>
          <w:color w:val="333333"/>
          <w:kern w:val="0"/>
          <w:szCs w:val="21"/>
        </w:rPr>
        <w:t>5</w:t>
      </w:r>
      <w:r w:rsidRPr="00B16826">
        <w:rPr>
          <w:rFonts w:ascii="Arial" w:eastAsia="宋体" w:hAnsi="Arial" w:cs="Arial"/>
          <w:color w:val="333333"/>
          <w:kern w:val="0"/>
          <w:szCs w:val="21"/>
        </w:rPr>
        <w:t>米的矩形洗车场地和沉淀池，配备高压冲洗水枪，驶离工地的机动车辆应当在驶出前冲洗干净。不具备设置洗车设施的市政、管线工程，施工单位应采用移动式冲水设备冲洗工地车辆，并安排工人保洁。</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五</w:t>
      </w:r>
      <w:r w:rsidRPr="00B16826">
        <w:rPr>
          <w:rFonts w:ascii="Arial" w:eastAsia="宋体" w:hAnsi="Arial" w:cs="Arial"/>
          <w:color w:val="333333"/>
          <w:kern w:val="0"/>
          <w:szCs w:val="21"/>
        </w:rPr>
        <w:t>)</w:t>
      </w:r>
      <w:r w:rsidRPr="00B16826">
        <w:rPr>
          <w:rFonts w:ascii="Arial" w:eastAsia="宋体" w:hAnsi="Arial" w:cs="Arial"/>
          <w:color w:val="333333"/>
          <w:kern w:val="0"/>
          <w:szCs w:val="21"/>
        </w:rPr>
        <w:t>设置排水沟</w:t>
      </w:r>
      <w:r w:rsidRPr="00B16826">
        <w:rPr>
          <w:rFonts w:ascii="Arial" w:eastAsia="宋体" w:hAnsi="Arial" w:cs="Arial"/>
          <w:color w:val="333333"/>
          <w:kern w:val="0"/>
          <w:szCs w:val="21"/>
        </w:rPr>
        <w:t>(</w:t>
      </w:r>
      <w:r w:rsidRPr="00B16826">
        <w:rPr>
          <w:rFonts w:ascii="Arial" w:eastAsia="宋体" w:hAnsi="Arial" w:cs="Arial"/>
          <w:color w:val="333333"/>
          <w:kern w:val="0"/>
          <w:szCs w:val="21"/>
        </w:rPr>
        <w:t>管</w:t>
      </w:r>
      <w:r w:rsidRPr="00B16826">
        <w:rPr>
          <w:rFonts w:ascii="Arial" w:eastAsia="宋体" w:hAnsi="Arial" w:cs="Arial"/>
          <w:color w:val="333333"/>
          <w:kern w:val="0"/>
          <w:szCs w:val="21"/>
        </w:rPr>
        <w:t>)</w:t>
      </w:r>
      <w:r w:rsidRPr="00B16826">
        <w:rPr>
          <w:rFonts w:ascii="Arial" w:eastAsia="宋体" w:hAnsi="Arial" w:cs="Arial"/>
          <w:color w:val="333333"/>
          <w:kern w:val="0"/>
          <w:szCs w:val="21"/>
        </w:rPr>
        <w:t>网，保证畅通排水。工程施工的废水、泥浆应经流水槽或管道流到工地集水池统一沉淀处理，不得随意排放和污染施工区域以外的河道、路面。</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六</w:t>
      </w:r>
      <w:r w:rsidRPr="00B16826">
        <w:rPr>
          <w:rFonts w:ascii="Arial" w:eastAsia="宋体" w:hAnsi="Arial" w:cs="Arial"/>
          <w:color w:val="333333"/>
          <w:kern w:val="0"/>
          <w:szCs w:val="21"/>
        </w:rPr>
        <w:t>)</w:t>
      </w:r>
      <w:r w:rsidRPr="00B16826">
        <w:rPr>
          <w:rFonts w:ascii="Arial" w:eastAsia="宋体" w:hAnsi="Arial" w:cs="Arial"/>
          <w:color w:val="333333"/>
          <w:kern w:val="0"/>
          <w:szCs w:val="21"/>
        </w:rPr>
        <w:t>安全网张挂平整，</w:t>
      </w:r>
      <w:proofErr w:type="gramStart"/>
      <w:r w:rsidRPr="00B16826">
        <w:rPr>
          <w:rFonts w:ascii="Arial" w:eastAsia="宋体" w:hAnsi="Arial" w:cs="Arial"/>
          <w:color w:val="333333"/>
          <w:kern w:val="0"/>
          <w:szCs w:val="21"/>
        </w:rPr>
        <w:t>密拼连接</w:t>
      </w:r>
      <w:proofErr w:type="gramEnd"/>
      <w:r w:rsidRPr="00B16826">
        <w:rPr>
          <w:rFonts w:ascii="Arial" w:eastAsia="宋体" w:hAnsi="Arial" w:cs="Arial"/>
          <w:color w:val="333333"/>
          <w:kern w:val="0"/>
          <w:szCs w:val="21"/>
        </w:rPr>
        <w:t>、整齐美观，不得漏挂、脱落。拆除工程使用的立面围网应不透尘，色彩宜与周边环境相协调。</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七</w:t>
      </w:r>
      <w:r w:rsidRPr="00B16826">
        <w:rPr>
          <w:rFonts w:ascii="Arial" w:eastAsia="宋体" w:hAnsi="Arial" w:cs="Arial"/>
          <w:color w:val="333333"/>
          <w:kern w:val="0"/>
          <w:szCs w:val="21"/>
        </w:rPr>
        <w:t>)</w:t>
      </w:r>
      <w:r w:rsidRPr="00B16826">
        <w:rPr>
          <w:rFonts w:ascii="Arial" w:eastAsia="宋体" w:hAnsi="Arial" w:cs="Arial"/>
          <w:color w:val="333333"/>
          <w:kern w:val="0"/>
          <w:szCs w:val="21"/>
        </w:rPr>
        <w:t>现场实行封闭管理。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1.</w:t>
      </w:r>
      <w:r w:rsidRPr="00B16826">
        <w:rPr>
          <w:rFonts w:ascii="Arial" w:eastAsia="宋体" w:hAnsi="Arial" w:cs="Arial"/>
          <w:color w:val="333333"/>
          <w:kern w:val="0"/>
          <w:szCs w:val="21"/>
        </w:rPr>
        <w:t>出入口处应有专职门卫人员及门卫管理制度，切实起到门卫作用。</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2.</w:t>
      </w:r>
      <w:r w:rsidRPr="00B16826">
        <w:rPr>
          <w:rFonts w:ascii="Arial" w:eastAsia="宋体" w:hAnsi="Arial" w:cs="Arial"/>
          <w:color w:val="333333"/>
          <w:kern w:val="0"/>
          <w:szCs w:val="21"/>
        </w:rPr>
        <w:t>进入施工现场的人员都应佩戴</w:t>
      </w:r>
      <w:r w:rsidRPr="00B16826">
        <w:rPr>
          <w:rFonts w:ascii="Arial" w:eastAsia="宋体" w:hAnsi="Arial" w:cs="Arial"/>
          <w:color w:val="333333"/>
          <w:kern w:val="0"/>
          <w:szCs w:val="21"/>
        </w:rPr>
        <w:t>"</w:t>
      </w:r>
      <w:r w:rsidRPr="00B16826">
        <w:rPr>
          <w:rFonts w:ascii="Arial" w:eastAsia="宋体" w:hAnsi="Arial" w:cs="Arial"/>
          <w:color w:val="333333"/>
          <w:kern w:val="0"/>
          <w:szCs w:val="21"/>
        </w:rPr>
        <w:t>建设工程平安卡</w:t>
      </w:r>
      <w:r w:rsidRPr="00B16826">
        <w:rPr>
          <w:rFonts w:ascii="Arial" w:eastAsia="宋体" w:hAnsi="Arial" w:cs="Arial"/>
          <w:color w:val="333333"/>
          <w:kern w:val="0"/>
          <w:szCs w:val="21"/>
        </w:rPr>
        <w:t>"</w:t>
      </w:r>
      <w:r w:rsidRPr="00B16826">
        <w:rPr>
          <w:rFonts w:ascii="Arial" w:eastAsia="宋体" w:hAnsi="Arial" w:cs="Arial"/>
          <w:color w:val="333333"/>
          <w:kern w:val="0"/>
          <w:szCs w:val="21"/>
        </w:rPr>
        <w:t>等工作卡，工作卡应佩戴整齐。</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八</w:t>
      </w:r>
      <w:r w:rsidRPr="00B16826">
        <w:rPr>
          <w:rFonts w:ascii="Arial" w:eastAsia="宋体" w:hAnsi="Arial" w:cs="Arial"/>
          <w:color w:val="333333"/>
          <w:kern w:val="0"/>
          <w:szCs w:val="21"/>
        </w:rPr>
        <w:t>)</w:t>
      </w:r>
      <w:r w:rsidRPr="00B16826">
        <w:rPr>
          <w:rFonts w:ascii="Arial" w:eastAsia="宋体" w:hAnsi="Arial" w:cs="Arial"/>
          <w:color w:val="333333"/>
          <w:kern w:val="0"/>
          <w:szCs w:val="21"/>
        </w:rPr>
        <w:t>不得在经审批占用市政道路施工范围设置办公场地、宿舍等设施。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lastRenderedPageBreak/>
        <w:t>四、生活设施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生活区应设置以下设施</w:t>
      </w:r>
      <w:r w:rsidRPr="00B16826">
        <w:rPr>
          <w:rFonts w:ascii="Arial" w:eastAsia="宋体" w:hAnsi="Arial" w:cs="Arial"/>
          <w:color w:val="333333"/>
          <w:kern w:val="0"/>
          <w:szCs w:val="21"/>
        </w:rPr>
        <w:t>:</w:t>
      </w:r>
      <w:r w:rsidRPr="00B16826">
        <w:rPr>
          <w:rFonts w:ascii="Arial" w:eastAsia="宋体" w:hAnsi="Arial" w:cs="Arial"/>
          <w:color w:val="333333"/>
          <w:kern w:val="0"/>
          <w:szCs w:val="21"/>
        </w:rPr>
        <w:t>茶水间、盥洗池和淋浴间、水冲式或者移动式厕所、密闭式垃圾容器等。夏季施工期间应当配置茶水亭和</w:t>
      </w:r>
      <w:proofErr w:type="gramStart"/>
      <w:r w:rsidRPr="00B16826">
        <w:rPr>
          <w:rFonts w:ascii="Arial" w:eastAsia="宋体" w:hAnsi="Arial" w:cs="Arial"/>
          <w:color w:val="333333"/>
          <w:kern w:val="0"/>
          <w:szCs w:val="21"/>
        </w:rPr>
        <w:t>茶水桶</w:t>
      </w:r>
      <w:proofErr w:type="gramEnd"/>
      <w:r w:rsidRPr="00B16826">
        <w:rPr>
          <w:rFonts w:ascii="Arial" w:eastAsia="宋体" w:hAnsi="Arial" w:cs="Arial"/>
          <w:color w:val="333333"/>
          <w:kern w:val="0"/>
          <w:szCs w:val="21"/>
        </w:rPr>
        <w:t>等防暑降温设备设施。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厨房。</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1.</w:t>
      </w:r>
      <w:r w:rsidRPr="00B16826">
        <w:rPr>
          <w:rFonts w:ascii="Arial" w:eastAsia="宋体" w:hAnsi="Arial" w:cs="Arial"/>
          <w:color w:val="333333"/>
          <w:kern w:val="0"/>
          <w:szCs w:val="21"/>
        </w:rPr>
        <w:t>施工现场设置集体厨房的，应当远离建筑物排栅、作业场所、污水</w:t>
      </w:r>
      <w:proofErr w:type="gramStart"/>
      <w:r w:rsidRPr="00B16826">
        <w:rPr>
          <w:rFonts w:ascii="Arial" w:eastAsia="宋体" w:hAnsi="Arial" w:cs="Arial"/>
          <w:color w:val="333333"/>
          <w:kern w:val="0"/>
          <w:szCs w:val="21"/>
        </w:rPr>
        <w:t>沟及其</w:t>
      </w:r>
      <w:proofErr w:type="gramEnd"/>
      <w:r w:rsidRPr="00B16826">
        <w:rPr>
          <w:rFonts w:ascii="Arial" w:eastAsia="宋体" w:hAnsi="Arial" w:cs="Arial"/>
          <w:color w:val="333333"/>
          <w:kern w:val="0"/>
          <w:szCs w:val="21"/>
        </w:rPr>
        <w:t>他污染源。厨房内要求通风、卫生，经常保持清洁，生熟间要分隔，内墙</w:t>
      </w:r>
      <w:proofErr w:type="gramStart"/>
      <w:r w:rsidRPr="00B16826">
        <w:rPr>
          <w:rFonts w:ascii="Arial" w:eastAsia="宋体" w:hAnsi="Arial" w:cs="Arial"/>
          <w:color w:val="333333"/>
          <w:kern w:val="0"/>
          <w:szCs w:val="21"/>
        </w:rPr>
        <w:t>要铺贴高</w:t>
      </w:r>
      <w:r w:rsidRPr="00B16826">
        <w:rPr>
          <w:rFonts w:ascii="Arial" w:eastAsia="宋体" w:hAnsi="Arial" w:cs="Arial"/>
          <w:color w:val="333333"/>
          <w:kern w:val="0"/>
          <w:szCs w:val="21"/>
        </w:rPr>
        <w:t>2</w:t>
      </w:r>
      <w:r w:rsidRPr="00B16826">
        <w:rPr>
          <w:rFonts w:ascii="Arial" w:eastAsia="宋体" w:hAnsi="Arial" w:cs="Arial"/>
          <w:color w:val="333333"/>
          <w:kern w:val="0"/>
          <w:szCs w:val="21"/>
        </w:rPr>
        <w:t>米</w:t>
      </w:r>
      <w:proofErr w:type="gramEnd"/>
      <w:r w:rsidRPr="00B16826">
        <w:rPr>
          <w:rFonts w:ascii="Arial" w:eastAsia="宋体" w:hAnsi="Arial" w:cs="Arial"/>
          <w:color w:val="333333"/>
          <w:kern w:val="0"/>
          <w:szCs w:val="21"/>
        </w:rPr>
        <w:t>的白瓷片，其余抹平扫白，厨房内灶台、工作台等设施和售饭窗口内外窗台也应铺贴白瓷片，门窗及洞口要设置纱窗，地面排水良好。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2.</w:t>
      </w:r>
      <w:r w:rsidRPr="00B16826">
        <w:rPr>
          <w:rFonts w:ascii="Arial" w:eastAsia="宋体" w:hAnsi="Arial" w:cs="Arial"/>
          <w:color w:val="333333"/>
          <w:kern w:val="0"/>
          <w:szCs w:val="21"/>
        </w:rPr>
        <w:t>食堂建筑、食堂卫生必须符合有关卫生要求。如炊事员必须有卫生防疫部门颁发的体检合格证，生熟食应分别存放，食堂炊事人员穿白色工作服，食堂卫生定期检查等。</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3.</w:t>
      </w:r>
      <w:r w:rsidRPr="00B16826">
        <w:rPr>
          <w:rFonts w:ascii="Arial" w:eastAsia="宋体" w:hAnsi="Arial" w:cs="Arial"/>
          <w:color w:val="333333"/>
          <w:kern w:val="0"/>
          <w:szCs w:val="21"/>
        </w:rPr>
        <w:t>食堂应在明显处张挂卫生责任制并落实到人。</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宿舍。</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1.</w:t>
      </w:r>
      <w:r w:rsidRPr="00B16826">
        <w:rPr>
          <w:rFonts w:ascii="Arial" w:eastAsia="宋体" w:hAnsi="Arial" w:cs="Arial"/>
          <w:color w:val="333333"/>
          <w:kern w:val="0"/>
          <w:szCs w:val="21"/>
        </w:rPr>
        <w:t>应当具备防潮、通风、采光性能，人均床铺占有面积不小于</w:t>
      </w:r>
      <w:r w:rsidRPr="00B16826">
        <w:rPr>
          <w:rFonts w:ascii="Arial" w:eastAsia="宋体" w:hAnsi="Arial" w:cs="Arial"/>
          <w:color w:val="333333"/>
          <w:kern w:val="0"/>
          <w:szCs w:val="21"/>
        </w:rPr>
        <w:t>1.7</w:t>
      </w:r>
      <w:r w:rsidRPr="00B16826">
        <w:rPr>
          <w:rFonts w:ascii="Arial" w:eastAsia="宋体" w:hAnsi="Arial" w:cs="Arial"/>
          <w:color w:val="333333"/>
          <w:kern w:val="0"/>
          <w:szCs w:val="21"/>
        </w:rPr>
        <w:t>平方米，并进行适当分隔。</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2.</w:t>
      </w:r>
      <w:r w:rsidRPr="00B16826">
        <w:rPr>
          <w:rFonts w:ascii="Arial" w:eastAsia="宋体" w:hAnsi="Arial" w:cs="Arial"/>
          <w:color w:val="333333"/>
          <w:kern w:val="0"/>
          <w:szCs w:val="21"/>
        </w:rPr>
        <w:t>每</w:t>
      </w:r>
      <w:r w:rsidRPr="00B16826">
        <w:rPr>
          <w:rFonts w:ascii="Arial" w:eastAsia="宋体" w:hAnsi="Arial" w:cs="Arial"/>
          <w:color w:val="333333"/>
          <w:kern w:val="0"/>
          <w:szCs w:val="21"/>
        </w:rPr>
        <w:t>25</w:t>
      </w:r>
      <w:r w:rsidRPr="00B16826">
        <w:rPr>
          <w:rFonts w:ascii="Arial" w:eastAsia="宋体" w:hAnsi="Arial" w:cs="Arial"/>
          <w:color w:val="333333"/>
          <w:kern w:val="0"/>
          <w:szCs w:val="21"/>
        </w:rPr>
        <w:t>人应设一个直接出入口，主要通道宽不少于</w:t>
      </w:r>
      <w:r w:rsidRPr="00B16826">
        <w:rPr>
          <w:rFonts w:ascii="Arial" w:eastAsia="宋体" w:hAnsi="Arial" w:cs="Arial"/>
          <w:color w:val="333333"/>
          <w:kern w:val="0"/>
          <w:szCs w:val="21"/>
        </w:rPr>
        <w:t>1.2</w:t>
      </w:r>
      <w:r w:rsidRPr="00B16826">
        <w:rPr>
          <w:rFonts w:ascii="Arial" w:eastAsia="宋体" w:hAnsi="Arial" w:cs="Arial"/>
          <w:color w:val="333333"/>
          <w:kern w:val="0"/>
          <w:szCs w:val="21"/>
        </w:rPr>
        <w:t>米。</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3.15</w:t>
      </w:r>
      <w:r w:rsidRPr="00B16826">
        <w:rPr>
          <w:rFonts w:ascii="Arial" w:eastAsia="宋体" w:hAnsi="Arial" w:cs="Arial"/>
          <w:color w:val="333333"/>
          <w:kern w:val="0"/>
          <w:szCs w:val="21"/>
        </w:rPr>
        <w:t>人以上居住的宿舍门宽不少于</w:t>
      </w:r>
      <w:r w:rsidRPr="00B16826">
        <w:rPr>
          <w:rFonts w:ascii="Arial" w:eastAsia="宋体" w:hAnsi="Arial" w:cs="Arial"/>
          <w:color w:val="333333"/>
          <w:kern w:val="0"/>
          <w:szCs w:val="21"/>
        </w:rPr>
        <w:t>1.2</w:t>
      </w:r>
      <w:r w:rsidRPr="00B16826">
        <w:rPr>
          <w:rFonts w:ascii="Arial" w:eastAsia="宋体" w:hAnsi="Arial" w:cs="Arial"/>
          <w:color w:val="333333"/>
          <w:kern w:val="0"/>
          <w:szCs w:val="21"/>
        </w:rPr>
        <w:t>米。</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4.</w:t>
      </w:r>
      <w:r w:rsidRPr="00B16826">
        <w:rPr>
          <w:rFonts w:ascii="Arial" w:eastAsia="宋体" w:hAnsi="Arial" w:cs="Arial"/>
          <w:color w:val="333333"/>
          <w:kern w:val="0"/>
          <w:szCs w:val="21"/>
        </w:rPr>
        <w:t>男女宿舍和沐浴应能满足施工高峰期的需要。</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5.</w:t>
      </w:r>
      <w:r w:rsidRPr="00B16826">
        <w:rPr>
          <w:rFonts w:ascii="Arial" w:eastAsia="宋体" w:hAnsi="Arial" w:cs="Arial"/>
          <w:color w:val="333333"/>
          <w:kern w:val="0"/>
          <w:szCs w:val="21"/>
        </w:rPr>
        <w:t>工人宿舍内部设施应当整齐清洁，生活用品分类统一存放。</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6.</w:t>
      </w:r>
      <w:r w:rsidRPr="00B16826">
        <w:rPr>
          <w:rFonts w:ascii="Arial" w:eastAsia="宋体" w:hAnsi="Arial" w:cs="Arial"/>
          <w:color w:val="333333"/>
          <w:kern w:val="0"/>
          <w:szCs w:val="21"/>
        </w:rPr>
        <w:t>宿舍内要有管理制度，并落实治安、防火、卫生管理责任人。</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四</w:t>
      </w:r>
      <w:r w:rsidRPr="00B16826">
        <w:rPr>
          <w:rFonts w:ascii="Arial" w:eastAsia="宋体" w:hAnsi="Arial" w:cs="Arial"/>
          <w:color w:val="333333"/>
          <w:kern w:val="0"/>
          <w:szCs w:val="21"/>
        </w:rPr>
        <w:t>)</w:t>
      </w:r>
      <w:r w:rsidRPr="00B16826">
        <w:rPr>
          <w:rFonts w:ascii="Arial" w:eastAsia="宋体" w:hAnsi="Arial" w:cs="Arial"/>
          <w:color w:val="333333"/>
          <w:kern w:val="0"/>
          <w:szCs w:val="21"/>
        </w:rPr>
        <w:t>厕所。</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1.</w:t>
      </w:r>
      <w:r w:rsidRPr="00B16826">
        <w:rPr>
          <w:rFonts w:ascii="Arial" w:eastAsia="宋体" w:hAnsi="Arial" w:cs="Arial"/>
          <w:color w:val="333333"/>
          <w:kern w:val="0"/>
          <w:szCs w:val="21"/>
        </w:rPr>
        <w:t>应当设置洗手槽、便槽自动冲洗设备、加盖化粪池，禁止将粪便直接排入下水道和河道。</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2.</w:t>
      </w:r>
      <w:r w:rsidRPr="00B16826">
        <w:rPr>
          <w:rFonts w:ascii="Arial" w:eastAsia="宋体" w:hAnsi="Arial" w:cs="Arial"/>
          <w:color w:val="333333"/>
          <w:kern w:val="0"/>
          <w:szCs w:val="21"/>
        </w:rPr>
        <w:t>内墙裙应当铺</w:t>
      </w:r>
      <w:proofErr w:type="gramStart"/>
      <w:r w:rsidRPr="00B16826">
        <w:rPr>
          <w:rFonts w:ascii="Arial" w:eastAsia="宋体" w:hAnsi="Arial" w:cs="Arial"/>
          <w:color w:val="333333"/>
          <w:kern w:val="0"/>
          <w:szCs w:val="21"/>
        </w:rPr>
        <w:t>贴高度</w:t>
      </w:r>
      <w:proofErr w:type="gramEnd"/>
      <w:r w:rsidRPr="00B16826">
        <w:rPr>
          <w:rFonts w:ascii="Arial" w:eastAsia="宋体" w:hAnsi="Arial" w:cs="Arial"/>
          <w:color w:val="333333"/>
          <w:kern w:val="0"/>
          <w:szCs w:val="21"/>
        </w:rPr>
        <w:t>1.5</w:t>
      </w:r>
      <w:r w:rsidRPr="00B16826">
        <w:rPr>
          <w:rFonts w:ascii="Arial" w:eastAsia="宋体" w:hAnsi="Arial" w:cs="Arial"/>
          <w:color w:val="333333"/>
          <w:kern w:val="0"/>
          <w:szCs w:val="21"/>
        </w:rPr>
        <w:t>米的白瓷片，便槽内底部和旁侧应铺贴白瓷片，地面、</w:t>
      </w:r>
      <w:proofErr w:type="gramStart"/>
      <w:r w:rsidRPr="00B16826">
        <w:rPr>
          <w:rFonts w:ascii="Arial" w:eastAsia="宋体" w:hAnsi="Arial" w:cs="Arial"/>
          <w:color w:val="333333"/>
          <w:kern w:val="0"/>
          <w:szCs w:val="21"/>
        </w:rPr>
        <w:t>蹲台采用</w:t>
      </w:r>
      <w:proofErr w:type="gramEnd"/>
      <w:r w:rsidRPr="00B16826">
        <w:rPr>
          <w:rFonts w:ascii="Arial" w:eastAsia="宋体" w:hAnsi="Arial" w:cs="Arial"/>
          <w:color w:val="333333"/>
          <w:kern w:val="0"/>
          <w:szCs w:val="21"/>
        </w:rPr>
        <w:t>水泥浆抹面。</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3.</w:t>
      </w:r>
      <w:r w:rsidRPr="00B16826">
        <w:rPr>
          <w:rFonts w:ascii="Arial" w:eastAsia="宋体" w:hAnsi="Arial" w:cs="Arial"/>
          <w:color w:val="333333"/>
          <w:kern w:val="0"/>
          <w:szCs w:val="21"/>
        </w:rPr>
        <w:t>对厕所要落实专人清扫，定期喷药，不得有异味，要保持清洁卫生。</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五、施工现场标牌</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施工现场的进口处应有整齐明显的</w:t>
      </w: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五牌一图</w:t>
      </w:r>
      <w:proofErr w:type="gramEnd"/>
      <w:r w:rsidRPr="00B16826">
        <w:rPr>
          <w:rFonts w:ascii="Arial" w:eastAsia="宋体" w:hAnsi="Arial" w:cs="Arial"/>
          <w:color w:val="333333"/>
          <w:kern w:val="0"/>
          <w:szCs w:val="21"/>
        </w:rPr>
        <w:t>":</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lastRenderedPageBreak/>
        <w:t>工程概况牌</w:t>
      </w:r>
      <w:r w:rsidRPr="00B16826">
        <w:rPr>
          <w:rFonts w:ascii="Arial" w:eastAsia="宋体" w:hAnsi="Arial" w:cs="Arial"/>
          <w:color w:val="333333"/>
          <w:kern w:val="0"/>
          <w:szCs w:val="21"/>
        </w:rPr>
        <w:t>;</w:t>
      </w:r>
      <w:r w:rsidRPr="00B16826">
        <w:rPr>
          <w:rFonts w:ascii="Arial" w:eastAsia="宋体" w:hAnsi="Arial" w:cs="Arial"/>
          <w:color w:val="333333"/>
          <w:kern w:val="0"/>
          <w:szCs w:val="21"/>
        </w:rPr>
        <w:t>管理人员名单及监督电话牌</w:t>
      </w:r>
      <w:r w:rsidRPr="00B16826">
        <w:rPr>
          <w:rFonts w:ascii="Arial" w:eastAsia="宋体" w:hAnsi="Arial" w:cs="Arial"/>
          <w:color w:val="333333"/>
          <w:kern w:val="0"/>
          <w:szCs w:val="21"/>
        </w:rPr>
        <w:t>;</w:t>
      </w:r>
      <w:r w:rsidRPr="00B16826">
        <w:rPr>
          <w:rFonts w:ascii="Arial" w:eastAsia="宋体" w:hAnsi="Arial" w:cs="Arial"/>
          <w:color w:val="333333"/>
          <w:kern w:val="0"/>
          <w:szCs w:val="21"/>
        </w:rPr>
        <w:t>消防保卫牌</w:t>
      </w:r>
      <w:r w:rsidRPr="00B16826">
        <w:rPr>
          <w:rFonts w:ascii="Arial" w:eastAsia="宋体" w:hAnsi="Arial" w:cs="Arial"/>
          <w:color w:val="333333"/>
          <w:kern w:val="0"/>
          <w:szCs w:val="21"/>
        </w:rPr>
        <w:t>;</w:t>
      </w:r>
      <w:r w:rsidRPr="00B16826">
        <w:rPr>
          <w:rFonts w:ascii="Arial" w:eastAsia="宋体" w:hAnsi="Arial" w:cs="Arial"/>
          <w:color w:val="333333"/>
          <w:kern w:val="0"/>
          <w:szCs w:val="21"/>
        </w:rPr>
        <w:t>安全生产牌</w:t>
      </w:r>
      <w:r w:rsidRPr="00B16826">
        <w:rPr>
          <w:rFonts w:ascii="Arial" w:eastAsia="宋体" w:hAnsi="Arial" w:cs="Arial"/>
          <w:color w:val="333333"/>
          <w:kern w:val="0"/>
          <w:szCs w:val="21"/>
        </w:rPr>
        <w:t>;</w:t>
      </w:r>
      <w:r w:rsidRPr="00B16826">
        <w:rPr>
          <w:rFonts w:ascii="Arial" w:eastAsia="宋体" w:hAnsi="Arial" w:cs="Arial"/>
          <w:color w:val="333333"/>
          <w:kern w:val="0"/>
          <w:szCs w:val="21"/>
        </w:rPr>
        <w:t>文明施工牌和施工现场总平面图。</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标牌制作、</w:t>
      </w:r>
      <w:proofErr w:type="gramStart"/>
      <w:r w:rsidRPr="00B16826">
        <w:rPr>
          <w:rFonts w:ascii="Arial" w:eastAsia="宋体" w:hAnsi="Arial" w:cs="Arial"/>
          <w:color w:val="333333"/>
          <w:kern w:val="0"/>
          <w:szCs w:val="21"/>
        </w:rPr>
        <w:t>标挂应</w:t>
      </w:r>
      <w:proofErr w:type="gramEnd"/>
      <w:r w:rsidRPr="00B16826">
        <w:rPr>
          <w:rFonts w:ascii="Arial" w:eastAsia="宋体" w:hAnsi="Arial" w:cs="Arial"/>
          <w:color w:val="333333"/>
          <w:kern w:val="0"/>
          <w:szCs w:val="21"/>
        </w:rPr>
        <w:t>规范整齐，字体工整。</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施工现场应该设置读报栏、黑板报等宣传园地，丰富学习内容，表扬好人好事。</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六、噪声污染控制</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在市区行政街和城镇噪声控制范围内的建筑、装饰、市政工程、清拆施工场地，使用各种钻桩机、钻孔机、搅拌机、推土机、挖掘机、卷扬机、振荡器、电锯、电刨、锯木机、风动机具和其他施工机械造成环境噪声污染的，除抢修和抢险工程外，其作业时间限制在</w:t>
      </w:r>
      <w:r w:rsidRPr="00B16826">
        <w:rPr>
          <w:rFonts w:ascii="Arial" w:eastAsia="宋体" w:hAnsi="Arial" w:cs="Arial"/>
          <w:color w:val="333333"/>
          <w:kern w:val="0"/>
          <w:szCs w:val="21"/>
        </w:rPr>
        <w:t>6</w:t>
      </w:r>
      <w:r w:rsidRPr="00B16826">
        <w:rPr>
          <w:rFonts w:ascii="Arial" w:eastAsia="宋体" w:hAnsi="Arial" w:cs="Arial"/>
          <w:color w:val="333333"/>
          <w:kern w:val="0"/>
          <w:szCs w:val="21"/>
        </w:rPr>
        <w:t>时至</w:t>
      </w:r>
      <w:r w:rsidRPr="00B16826">
        <w:rPr>
          <w:rFonts w:ascii="Arial" w:eastAsia="宋体" w:hAnsi="Arial" w:cs="Arial"/>
          <w:color w:val="333333"/>
          <w:kern w:val="0"/>
          <w:szCs w:val="21"/>
        </w:rPr>
        <w:t>22</w:t>
      </w:r>
      <w:r w:rsidRPr="00B16826">
        <w:rPr>
          <w:rFonts w:ascii="Arial" w:eastAsia="宋体" w:hAnsi="Arial" w:cs="Arial"/>
          <w:color w:val="333333"/>
          <w:kern w:val="0"/>
          <w:szCs w:val="21"/>
        </w:rPr>
        <w:t>时。</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易产生噪声的混凝土输送泵、大型空气压缩机和柴油发电机等作业设备，尽可能设置在施工现场中远离居民区一侧的位置，并在设有隔音功能的临房、临棚内操作。距离住宅、医院、学校等建筑物不足</w:t>
      </w:r>
      <w:r w:rsidRPr="00B16826">
        <w:rPr>
          <w:rFonts w:ascii="Arial" w:eastAsia="宋体" w:hAnsi="Arial" w:cs="Arial"/>
          <w:color w:val="333333"/>
          <w:kern w:val="0"/>
          <w:szCs w:val="21"/>
        </w:rPr>
        <w:t>5</w:t>
      </w:r>
      <w:r w:rsidRPr="00B16826">
        <w:rPr>
          <w:rFonts w:ascii="Arial" w:eastAsia="宋体" w:hAnsi="Arial" w:cs="Arial"/>
          <w:color w:val="333333"/>
          <w:kern w:val="0"/>
          <w:szCs w:val="21"/>
        </w:rPr>
        <w:t>米的施工现场，应当设置具有降噪功能的围档。</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需要爆破作业的，经公安机关批准后，在规定的时间内进行。</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七、扬尘污染控制</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施工现场放置散装水泥、砂浆罐</w:t>
      </w:r>
      <w:r w:rsidRPr="00B16826">
        <w:rPr>
          <w:rFonts w:ascii="Arial" w:eastAsia="宋体" w:hAnsi="Arial" w:cs="Arial"/>
          <w:color w:val="333333"/>
          <w:kern w:val="0"/>
          <w:szCs w:val="21"/>
        </w:rPr>
        <w:t>(</w:t>
      </w:r>
      <w:r w:rsidRPr="00B16826">
        <w:rPr>
          <w:rFonts w:ascii="Arial" w:eastAsia="宋体" w:hAnsi="Arial" w:cs="Arial"/>
          <w:color w:val="333333"/>
          <w:kern w:val="0"/>
          <w:szCs w:val="21"/>
        </w:rPr>
        <w:t>筒库</w:t>
      </w:r>
      <w:r w:rsidRPr="00B16826">
        <w:rPr>
          <w:rFonts w:ascii="Arial" w:eastAsia="宋体" w:hAnsi="Arial" w:cs="Arial"/>
          <w:color w:val="333333"/>
          <w:kern w:val="0"/>
          <w:szCs w:val="21"/>
        </w:rPr>
        <w:t>)</w:t>
      </w:r>
      <w:r w:rsidRPr="00B16826">
        <w:rPr>
          <w:rFonts w:ascii="Arial" w:eastAsia="宋体" w:hAnsi="Arial" w:cs="Arial"/>
          <w:color w:val="333333"/>
          <w:kern w:val="0"/>
          <w:szCs w:val="21"/>
        </w:rPr>
        <w:t>等存储设备的，设备所有人负责向散装水泥管理机构报送登记表。</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施工现场土方应集中堆放，</w:t>
      </w:r>
      <w:r w:rsidRPr="00B16826">
        <w:rPr>
          <w:rFonts w:ascii="Arial" w:eastAsia="宋体" w:hAnsi="Arial" w:cs="Arial"/>
          <w:color w:val="333333"/>
          <w:kern w:val="0"/>
          <w:szCs w:val="21"/>
        </w:rPr>
        <w:t>100%</w:t>
      </w:r>
      <w:r w:rsidRPr="00B16826">
        <w:rPr>
          <w:rFonts w:ascii="Arial" w:eastAsia="宋体" w:hAnsi="Arial" w:cs="Arial"/>
          <w:color w:val="333333"/>
          <w:kern w:val="0"/>
          <w:szCs w:val="21"/>
        </w:rPr>
        <w:t>采取覆盖或固化等措施。</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拆除工程必须采取喷水降尘措施，气象预报风速达到</w:t>
      </w:r>
      <w:r w:rsidRPr="00B16826">
        <w:rPr>
          <w:rFonts w:ascii="Arial" w:eastAsia="宋体" w:hAnsi="Arial" w:cs="Arial"/>
          <w:color w:val="333333"/>
          <w:kern w:val="0"/>
          <w:szCs w:val="21"/>
        </w:rPr>
        <w:t>5</w:t>
      </w:r>
      <w:r w:rsidRPr="00B16826">
        <w:rPr>
          <w:rFonts w:ascii="Arial" w:eastAsia="宋体" w:hAnsi="Arial" w:cs="Arial"/>
          <w:color w:val="333333"/>
          <w:kern w:val="0"/>
          <w:szCs w:val="21"/>
        </w:rPr>
        <w:t>级时，应当停止拆除工程施工。渣土要在拆除施工完成之日起</w:t>
      </w:r>
      <w:r w:rsidRPr="00B16826">
        <w:rPr>
          <w:rFonts w:ascii="Arial" w:eastAsia="宋体" w:hAnsi="Arial" w:cs="Arial"/>
          <w:color w:val="333333"/>
          <w:kern w:val="0"/>
          <w:szCs w:val="21"/>
        </w:rPr>
        <w:t>3</w:t>
      </w:r>
      <w:r w:rsidRPr="00B16826">
        <w:rPr>
          <w:rFonts w:ascii="Arial" w:eastAsia="宋体" w:hAnsi="Arial" w:cs="Arial"/>
          <w:color w:val="333333"/>
          <w:kern w:val="0"/>
          <w:szCs w:val="21"/>
        </w:rPr>
        <w:t>日内清运完毕，并应遵守拆除工程管理的相关规定。</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八、保健急救</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人数超过</w:t>
      </w:r>
      <w:r w:rsidRPr="00B16826">
        <w:rPr>
          <w:rFonts w:ascii="Arial" w:eastAsia="宋体" w:hAnsi="Arial" w:cs="Arial"/>
          <w:color w:val="333333"/>
          <w:kern w:val="0"/>
          <w:szCs w:val="21"/>
        </w:rPr>
        <w:t>500</w:t>
      </w:r>
      <w:r w:rsidRPr="00B16826">
        <w:rPr>
          <w:rFonts w:ascii="Arial" w:eastAsia="宋体" w:hAnsi="Arial" w:cs="Arial"/>
          <w:color w:val="333333"/>
          <w:kern w:val="0"/>
          <w:szCs w:val="21"/>
        </w:rPr>
        <w:t>人的施工现场，应当设立医疗室，其他施工现场必须设立有效的医疗急救箱。</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施工现场应有经培训合格的急救人员，懂得一般急救处理知识。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为保障作业人员健康，应在流行病发季节及平时定期开展卫生防病的宣传教育。</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九、建筑废弃物和生活垃圾处理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施工现场设密闭式垃圾站，按照市城市管理行政管理部门关于垃圾分类管理的有关规定，实行垃圾分类存放。</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生活垃圾应及时清理，集中运送装入容器，并设专人管理。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lastRenderedPageBreak/>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现场不得焚烧有毒、有害物质，有毒、有害物质的处置按照有关规定处理。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十、临时性建筑工程、农民自建低层住宅以及其他总投资在</w:t>
      </w:r>
      <w:r w:rsidRPr="00B16826">
        <w:rPr>
          <w:rFonts w:ascii="Arial" w:eastAsia="宋体" w:hAnsi="Arial" w:cs="Arial"/>
          <w:color w:val="333333"/>
          <w:kern w:val="0"/>
          <w:szCs w:val="21"/>
        </w:rPr>
        <w:t>30</w:t>
      </w:r>
      <w:r w:rsidRPr="00B16826">
        <w:rPr>
          <w:rFonts w:ascii="Arial" w:eastAsia="宋体" w:hAnsi="Arial" w:cs="Arial"/>
          <w:color w:val="333333"/>
          <w:kern w:val="0"/>
          <w:szCs w:val="21"/>
        </w:rPr>
        <w:t>万元以下或者建筑面积</w:t>
      </w:r>
      <w:r w:rsidRPr="00B16826">
        <w:rPr>
          <w:rFonts w:ascii="Arial" w:eastAsia="宋体" w:hAnsi="Arial" w:cs="Arial"/>
          <w:color w:val="333333"/>
          <w:kern w:val="0"/>
          <w:szCs w:val="21"/>
        </w:rPr>
        <w:t>300</w:t>
      </w:r>
      <w:r w:rsidRPr="00B16826">
        <w:rPr>
          <w:rFonts w:ascii="Arial" w:eastAsia="宋体" w:hAnsi="Arial" w:cs="Arial"/>
          <w:color w:val="333333"/>
          <w:kern w:val="0"/>
          <w:szCs w:val="21"/>
        </w:rPr>
        <w:t>平方米以下小型工程的文明施工标准</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proofErr w:type="gramStart"/>
      <w:r w:rsidRPr="00B16826">
        <w:rPr>
          <w:rFonts w:ascii="Arial" w:eastAsia="宋体" w:hAnsi="Arial" w:cs="Arial"/>
          <w:color w:val="333333"/>
          <w:kern w:val="0"/>
          <w:szCs w:val="21"/>
        </w:rPr>
        <w:t>一</w:t>
      </w:r>
      <w:proofErr w:type="gramEnd"/>
      <w:r w:rsidRPr="00B16826">
        <w:rPr>
          <w:rFonts w:ascii="Arial" w:eastAsia="宋体" w:hAnsi="Arial" w:cs="Arial"/>
          <w:color w:val="333333"/>
          <w:kern w:val="0"/>
          <w:szCs w:val="21"/>
        </w:rPr>
        <w:t>)</w:t>
      </w:r>
      <w:r w:rsidRPr="00B16826">
        <w:rPr>
          <w:rFonts w:ascii="Arial" w:eastAsia="宋体" w:hAnsi="Arial" w:cs="Arial"/>
          <w:color w:val="333333"/>
          <w:kern w:val="0"/>
          <w:szCs w:val="21"/>
        </w:rPr>
        <w:t>采用蓝色波纹板围蔽，立面采用绿色安全网防护。</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二</w:t>
      </w:r>
      <w:r w:rsidRPr="00B16826">
        <w:rPr>
          <w:rFonts w:ascii="Arial" w:eastAsia="宋体" w:hAnsi="Arial" w:cs="Arial"/>
          <w:color w:val="333333"/>
          <w:kern w:val="0"/>
          <w:szCs w:val="21"/>
        </w:rPr>
        <w:t>)</w:t>
      </w:r>
      <w:r w:rsidRPr="00B16826">
        <w:rPr>
          <w:rFonts w:ascii="Arial" w:eastAsia="宋体" w:hAnsi="Arial" w:cs="Arial"/>
          <w:color w:val="333333"/>
          <w:kern w:val="0"/>
          <w:szCs w:val="21"/>
        </w:rPr>
        <w:t>施工作业时间限制于每日</w:t>
      </w:r>
      <w:r w:rsidRPr="00B16826">
        <w:rPr>
          <w:rFonts w:ascii="Arial" w:eastAsia="宋体" w:hAnsi="Arial" w:cs="Arial"/>
          <w:color w:val="333333"/>
          <w:kern w:val="0"/>
          <w:szCs w:val="21"/>
        </w:rPr>
        <w:t>6</w:t>
      </w:r>
      <w:r w:rsidRPr="00B16826">
        <w:rPr>
          <w:rFonts w:ascii="Arial" w:eastAsia="宋体" w:hAnsi="Arial" w:cs="Arial"/>
          <w:color w:val="333333"/>
          <w:kern w:val="0"/>
          <w:szCs w:val="21"/>
        </w:rPr>
        <w:t>时至</w:t>
      </w:r>
      <w:r w:rsidRPr="00B16826">
        <w:rPr>
          <w:rFonts w:ascii="Arial" w:eastAsia="宋体" w:hAnsi="Arial" w:cs="Arial"/>
          <w:color w:val="333333"/>
          <w:kern w:val="0"/>
          <w:szCs w:val="21"/>
        </w:rPr>
        <w:t>22</w:t>
      </w:r>
      <w:r w:rsidRPr="00B16826">
        <w:rPr>
          <w:rFonts w:ascii="Arial" w:eastAsia="宋体" w:hAnsi="Arial" w:cs="Arial"/>
          <w:color w:val="333333"/>
          <w:kern w:val="0"/>
          <w:szCs w:val="21"/>
        </w:rPr>
        <w:t>时。</w:t>
      </w:r>
    </w:p>
    <w:p w:rsidR="00B16826" w:rsidRPr="00B16826" w:rsidRDefault="00B16826" w:rsidP="00B16826">
      <w:pPr>
        <w:widowControl/>
        <w:shd w:val="clear" w:color="auto" w:fill="FFFFFF"/>
        <w:spacing w:after="225" w:line="360" w:lineRule="atLeast"/>
        <w:ind w:firstLine="480"/>
        <w:jc w:val="left"/>
        <w:rPr>
          <w:rFonts w:ascii="Arial" w:eastAsia="宋体" w:hAnsi="Arial" w:cs="Arial"/>
          <w:color w:val="333333"/>
          <w:kern w:val="0"/>
          <w:szCs w:val="21"/>
        </w:rPr>
      </w:pPr>
      <w:r w:rsidRPr="00B16826">
        <w:rPr>
          <w:rFonts w:ascii="Arial" w:eastAsia="宋体" w:hAnsi="Arial" w:cs="Arial"/>
          <w:color w:val="333333"/>
          <w:kern w:val="0"/>
          <w:szCs w:val="21"/>
        </w:rPr>
        <w:t>(</w:t>
      </w:r>
      <w:r w:rsidRPr="00B16826">
        <w:rPr>
          <w:rFonts w:ascii="Arial" w:eastAsia="宋体" w:hAnsi="Arial" w:cs="Arial"/>
          <w:color w:val="333333"/>
          <w:kern w:val="0"/>
          <w:szCs w:val="21"/>
        </w:rPr>
        <w:t>三</w:t>
      </w:r>
      <w:r w:rsidRPr="00B16826">
        <w:rPr>
          <w:rFonts w:ascii="Arial" w:eastAsia="宋体" w:hAnsi="Arial" w:cs="Arial"/>
          <w:color w:val="333333"/>
          <w:kern w:val="0"/>
          <w:szCs w:val="21"/>
        </w:rPr>
        <w:t>)</w:t>
      </w:r>
      <w:r w:rsidRPr="00B16826">
        <w:rPr>
          <w:rFonts w:ascii="Arial" w:eastAsia="宋体" w:hAnsi="Arial" w:cs="Arial"/>
          <w:color w:val="333333"/>
          <w:kern w:val="0"/>
          <w:szCs w:val="21"/>
        </w:rPr>
        <w:t>建筑余泥或固体废弃物排放应当遵守本市的有关规定，运输车辆</w:t>
      </w:r>
      <w:proofErr w:type="gramStart"/>
      <w:r w:rsidRPr="00B16826">
        <w:rPr>
          <w:rFonts w:ascii="Arial" w:eastAsia="宋体" w:hAnsi="Arial" w:cs="Arial"/>
          <w:color w:val="333333"/>
          <w:kern w:val="0"/>
          <w:szCs w:val="21"/>
        </w:rPr>
        <w:t>驶</w:t>
      </w:r>
      <w:proofErr w:type="gramEnd"/>
      <w:r w:rsidRPr="00B16826">
        <w:rPr>
          <w:rFonts w:ascii="Arial" w:eastAsia="宋体" w:hAnsi="Arial" w:cs="Arial"/>
          <w:color w:val="333333"/>
          <w:kern w:val="0"/>
          <w:szCs w:val="21"/>
        </w:rPr>
        <w:t>出工地时应冲洗干净。</w:t>
      </w:r>
    </w:p>
    <w:p w:rsidR="00C37EDD" w:rsidRPr="00B16826" w:rsidRDefault="00C37EDD"/>
    <w:sectPr w:rsidR="00C37EDD" w:rsidRPr="00B168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1E" w:rsidRDefault="0044701E" w:rsidP="005B6E70">
      <w:r>
        <w:separator/>
      </w:r>
    </w:p>
  </w:endnote>
  <w:endnote w:type="continuationSeparator" w:id="0">
    <w:p w:rsidR="0044701E" w:rsidRDefault="0044701E" w:rsidP="005B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1E" w:rsidRDefault="0044701E" w:rsidP="005B6E70">
      <w:r>
        <w:separator/>
      </w:r>
    </w:p>
  </w:footnote>
  <w:footnote w:type="continuationSeparator" w:id="0">
    <w:p w:rsidR="0044701E" w:rsidRDefault="0044701E" w:rsidP="005B6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26"/>
    <w:rsid w:val="0044701E"/>
    <w:rsid w:val="005B6E70"/>
    <w:rsid w:val="00B16826"/>
    <w:rsid w:val="00C3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1682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6826"/>
    <w:rPr>
      <w:rFonts w:ascii="宋体" w:eastAsia="宋体" w:hAnsi="宋体" w:cs="宋体"/>
      <w:b/>
      <w:bCs/>
      <w:kern w:val="0"/>
      <w:sz w:val="36"/>
      <w:szCs w:val="36"/>
    </w:rPr>
  </w:style>
  <w:style w:type="paragraph" w:styleId="a3">
    <w:name w:val="Normal (Web)"/>
    <w:basedOn w:val="a"/>
    <w:uiPriority w:val="99"/>
    <w:semiHidden/>
    <w:unhideWhenUsed/>
    <w:rsid w:val="00B1682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16826"/>
    <w:rPr>
      <w:color w:val="0000FF"/>
      <w:u w:val="single"/>
    </w:rPr>
  </w:style>
  <w:style w:type="character" w:customStyle="1" w:styleId="opt">
    <w:name w:val="opt"/>
    <w:basedOn w:val="a0"/>
    <w:rsid w:val="00B16826"/>
  </w:style>
  <w:style w:type="paragraph" w:styleId="a5">
    <w:name w:val="header"/>
    <w:basedOn w:val="a"/>
    <w:link w:val="Char"/>
    <w:uiPriority w:val="99"/>
    <w:unhideWhenUsed/>
    <w:rsid w:val="005B6E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6E70"/>
    <w:rPr>
      <w:sz w:val="18"/>
      <w:szCs w:val="18"/>
    </w:rPr>
  </w:style>
  <w:style w:type="paragraph" w:styleId="a6">
    <w:name w:val="footer"/>
    <w:basedOn w:val="a"/>
    <w:link w:val="Char0"/>
    <w:uiPriority w:val="99"/>
    <w:unhideWhenUsed/>
    <w:rsid w:val="005B6E70"/>
    <w:pPr>
      <w:tabs>
        <w:tab w:val="center" w:pos="4153"/>
        <w:tab w:val="right" w:pos="8306"/>
      </w:tabs>
      <w:snapToGrid w:val="0"/>
      <w:jc w:val="left"/>
    </w:pPr>
    <w:rPr>
      <w:sz w:val="18"/>
      <w:szCs w:val="18"/>
    </w:rPr>
  </w:style>
  <w:style w:type="character" w:customStyle="1" w:styleId="Char0">
    <w:name w:val="页脚 Char"/>
    <w:basedOn w:val="a0"/>
    <w:link w:val="a6"/>
    <w:uiPriority w:val="99"/>
    <w:rsid w:val="005B6E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1682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6826"/>
    <w:rPr>
      <w:rFonts w:ascii="宋体" w:eastAsia="宋体" w:hAnsi="宋体" w:cs="宋体"/>
      <w:b/>
      <w:bCs/>
      <w:kern w:val="0"/>
      <w:sz w:val="36"/>
      <w:szCs w:val="36"/>
    </w:rPr>
  </w:style>
  <w:style w:type="paragraph" w:styleId="a3">
    <w:name w:val="Normal (Web)"/>
    <w:basedOn w:val="a"/>
    <w:uiPriority w:val="99"/>
    <w:semiHidden/>
    <w:unhideWhenUsed/>
    <w:rsid w:val="00B1682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16826"/>
    <w:rPr>
      <w:color w:val="0000FF"/>
      <w:u w:val="single"/>
    </w:rPr>
  </w:style>
  <w:style w:type="character" w:customStyle="1" w:styleId="opt">
    <w:name w:val="opt"/>
    <w:basedOn w:val="a0"/>
    <w:rsid w:val="00B16826"/>
  </w:style>
  <w:style w:type="paragraph" w:styleId="a5">
    <w:name w:val="header"/>
    <w:basedOn w:val="a"/>
    <w:link w:val="Char"/>
    <w:uiPriority w:val="99"/>
    <w:unhideWhenUsed/>
    <w:rsid w:val="005B6E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6E70"/>
    <w:rPr>
      <w:sz w:val="18"/>
      <w:szCs w:val="18"/>
    </w:rPr>
  </w:style>
  <w:style w:type="paragraph" w:styleId="a6">
    <w:name w:val="footer"/>
    <w:basedOn w:val="a"/>
    <w:link w:val="Char0"/>
    <w:uiPriority w:val="99"/>
    <w:unhideWhenUsed/>
    <w:rsid w:val="005B6E70"/>
    <w:pPr>
      <w:tabs>
        <w:tab w:val="center" w:pos="4153"/>
        <w:tab w:val="right" w:pos="8306"/>
      </w:tabs>
      <w:snapToGrid w:val="0"/>
      <w:jc w:val="left"/>
    </w:pPr>
    <w:rPr>
      <w:sz w:val="18"/>
      <w:szCs w:val="18"/>
    </w:rPr>
  </w:style>
  <w:style w:type="character" w:customStyle="1" w:styleId="Char0">
    <w:name w:val="页脚 Char"/>
    <w:basedOn w:val="a0"/>
    <w:link w:val="a6"/>
    <w:uiPriority w:val="99"/>
    <w:rsid w:val="005B6E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869348">
      <w:bodyDiv w:val="1"/>
      <w:marLeft w:val="0"/>
      <w:marRight w:val="0"/>
      <w:marTop w:val="0"/>
      <w:marBottom w:val="0"/>
      <w:divBdr>
        <w:top w:val="none" w:sz="0" w:space="0" w:color="auto"/>
        <w:left w:val="none" w:sz="0" w:space="0" w:color="auto"/>
        <w:bottom w:val="none" w:sz="0" w:space="0" w:color="auto"/>
        <w:right w:val="none" w:sz="0" w:space="0" w:color="auto"/>
      </w:divBdr>
      <w:divsChild>
        <w:div w:id="1463577080">
          <w:marLeft w:val="0"/>
          <w:marRight w:val="0"/>
          <w:marTop w:val="0"/>
          <w:marBottom w:val="0"/>
          <w:divBdr>
            <w:top w:val="none" w:sz="0" w:space="0" w:color="auto"/>
            <w:left w:val="none" w:sz="0" w:space="0" w:color="auto"/>
            <w:bottom w:val="none" w:sz="0" w:space="0" w:color="auto"/>
            <w:right w:val="none" w:sz="0" w:space="0" w:color="auto"/>
          </w:divBdr>
          <w:divsChild>
            <w:div w:id="645816439">
              <w:marLeft w:val="0"/>
              <w:marRight w:val="0"/>
              <w:marTop w:val="0"/>
              <w:marBottom w:val="0"/>
              <w:divBdr>
                <w:top w:val="none" w:sz="0" w:space="0" w:color="auto"/>
                <w:left w:val="none" w:sz="0" w:space="0" w:color="auto"/>
                <w:bottom w:val="none" w:sz="0" w:space="0" w:color="auto"/>
                <w:right w:val="none" w:sz="0" w:space="0" w:color="auto"/>
              </w:divBdr>
            </w:div>
          </w:divsChild>
        </w:div>
        <w:div w:id="1138911642">
          <w:marLeft w:val="0"/>
          <w:marRight w:val="0"/>
          <w:marTop w:val="0"/>
          <w:marBottom w:val="0"/>
          <w:divBdr>
            <w:top w:val="none" w:sz="0" w:space="0" w:color="auto"/>
            <w:left w:val="none" w:sz="0" w:space="0" w:color="auto"/>
            <w:bottom w:val="none" w:sz="0" w:space="0" w:color="auto"/>
            <w:right w:val="none" w:sz="0" w:space="0" w:color="auto"/>
          </w:divBdr>
          <w:divsChild>
            <w:div w:id="1881284348">
              <w:marLeft w:val="0"/>
              <w:marRight w:val="0"/>
              <w:marTop w:val="0"/>
              <w:marBottom w:val="0"/>
              <w:divBdr>
                <w:top w:val="none" w:sz="0" w:space="0" w:color="auto"/>
                <w:left w:val="none" w:sz="0" w:space="0" w:color="auto"/>
                <w:bottom w:val="none" w:sz="0" w:space="0" w:color="auto"/>
                <w:right w:val="none" w:sz="0" w:space="0" w:color="auto"/>
              </w:divBdr>
            </w:div>
          </w:divsChild>
        </w:div>
        <w:div w:id="1322192459">
          <w:marLeft w:val="0"/>
          <w:marRight w:val="0"/>
          <w:marTop w:val="0"/>
          <w:marBottom w:val="0"/>
          <w:divBdr>
            <w:top w:val="none" w:sz="0" w:space="0" w:color="auto"/>
            <w:left w:val="none" w:sz="0" w:space="0" w:color="auto"/>
            <w:bottom w:val="none" w:sz="0" w:space="0" w:color="auto"/>
            <w:right w:val="none" w:sz="0" w:space="0" w:color="auto"/>
          </w:divBdr>
          <w:divsChild>
            <w:div w:id="14574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1107</Words>
  <Characters>6314</Characters>
  <Application>Microsoft Office Word</Application>
  <DocSecurity>0</DocSecurity>
  <Lines>52</Lines>
  <Paragraphs>14</Paragraphs>
  <ScaleCrop>false</ScaleCrop>
  <Company>Microsoft</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2019-06-25T12:19:00Z</dcterms:created>
  <dcterms:modified xsi:type="dcterms:W3CDTF">2019-06-28T02:02:00Z</dcterms:modified>
</cp:coreProperties>
</file>